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57A" w:rsidRDefault="00FE078C">
      <w:pPr>
        <w:pStyle w:val="a6"/>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乙酸</w:t>
      </w:r>
    </w:p>
    <w:p w:rsidR="00B1557A" w:rsidRDefault="00FE078C">
      <w:pPr>
        <w:pStyle w:val="a7"/>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17</w:t>
      </w:r>
      <w:r>
        <w:rPr>
          <w:rFonts w:ascii="Times New Roman" w:eastAsia="宋体" w:hAnsi="宋体"/>
          <w:sz w:val="32"/>
        </w:rPr>
        <w:t xml:space="preserve">　</w:t>
      </w:r>
      <w:r>
        <w:rPr>
          <w:rFonts w:ascii="Arial" w:eastAsia="微软雅黑" w:hAnsi="微软雅黑"/>
          <w:sz w:val="32"/>
        </w:rPr>
        <w:t>乙酸</w:t>
      </w:r>
    </w:p>
    <w:p w:rsidR="00B1557A" w:rsidRDefault="00FE078C">
      <w:pPr>
        <w:tabs>
          <w:tab w:val="left" w:pos="1621"/>
          <w:tab w:val="left" w:pos="2914"/>
          <w:tab w:val="left" w:pos="3997"/>
          <w:tab w:val="left" w:pos="5074"/>
        </w:tabs>
        <w:jc w:val="center"/>
        <w:rPr>
          <w:rFonts w:ascii="Times New Roman" w:hAnsi="宋体"/>
        </w:rPr>
      </w:pPr>
      <w:r>
        <w:rPr>
          <w:rFonts w:eastAsia="文鼎习字体"/>
          <w:sz w:val="28"/>
        </w:rPr>
        <w:t>基础夯实</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53365" cy="1053465"/>
            <wp:effectExtent l="0" t="0" r="0" b="0"/>
            <wp:docPr id="1358" name="Z29.eps" descr="id:2147508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 name="Z29.eps" descr="id:2147508035;FounderCES"/>
                    <pic:cNvPicPr>
                      <a:picLocks noChangeAspect="1"/>
                    </pic:cNvPicPr>
                  </pic:nvPicPr>
                  <pic:blipFill>
                    <a:blip r:embed="rId8"/>
                    <a:stretch>
                      <a:fillRect/>
                    </a:stretch>
                  </pic:blipFill>
                  <pic:spPr>
                    <a:xfrm>
                      <a:off x="0" y="0"/>
                      <a:ext cx="253800" cy="105372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下列混合物可以用如图所示的仪器进行分离的是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 xml:space="preserve">　　　　　　　　　　　　　　</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酒精和碘水</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苯和水</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乙酸和水</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甲苯和苯</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分液漏斗可分离两种互不相溶的液体。酒精和碘水可互相溶解</w:t>
      </w:r>
      <w:r>
        <w:rPr>
          <w:rFonts w:ascii="Times New Roman" w:hAnsi="宋体"/>
        </w:rPr>
        <w:t>,A</w:t>
      </w:r>
      <w:r>
        <w:rPr>
          <w:rFonts w:ascii="Times New Roman" w:eastAsia="楷体" w:hAnsi="楷体"/>
        </w:rPr>
        <w:t>项不能用分液漏斗进行分离</w:t>
      </w:r>
      <w:r>
        <w:rPr>
          <w:rFonts w:ascii="Times New Roman" w:hAnsi="宋体"/>
        </w:rPr>
        <w:t>;</w:t>
      </w:r>
      <w:r>
        <w:rPr>
          <w:rFonts w:ascii="Times New Roman" w:eastAsia="楷体" w:hAnsi="楷体"/>
        </w:rPr>
        <w:t>苯和水是互不相溶的两种液体</w:t>
      </w:r>
      <w:r>
        <w:rPr>
          <w:rFonts w:ascii="Times New Roman" w:hAnsi="宋体"/>
        </w:rPr>
        <w:t>,B</w:t>
      </w:r>
      <w:r>
        <w:rPr>
          <w:rFonts w:ascii="Times New Roman" w:eastAsia="楷体" w:hAnsi="楷体"/>
        </w:rPr>
        <w:t>项能用分液漏斗进行分离</w:t>
      </w:r>
      <w:r>
        <w:rPr>
          <w:rFonts w:ascii="Times New Roman" w:hAnsi="宋体"/>
        </w:rPr>
        <w:t>;</w:t>
      </w:r>
      <w:r>
        <w:rPr>
          <w:rFonts w:ascii="Times New Roman" w:eastAsia="楷体" w:hAnsi="楷体"/>
        </w:rPr>
        <w:t>乙酸和水可互相溶解</w:t>
      </w:r>
      <w:r>
        <w:rPr>
          <w:rFonts w:ascii="Times New Roman" w:hAnsi="宋体"/>
        </w:rPr>
        <w:t>,C</w:t>
      </w:r>
      <w:r>
        <w:rPr>
          <w:rFonts w:ascii="Times New Roman" w:eastAsia="楷体" w:hAnsi="楷体"/>
        </w:rPr>
        <w:t>项不能用分液漏斗进行分离</w:t>
      </w:r>
      <w:r>
        <w:rPr>
          <w:rFonts w:ascii="Times New Roman" w:hAnsi="宋体"/>
        </w:rPr>
        <w:t>;</w:t>
      </w:r>
      <w:r>
        <w:rPr>
          <w:rFonts w:ascii="Times New Roman" w:eastAsia="楷体" w:hAnsi="楷体"/>
        </w:rPr>
        <w:t>甲苯和苯可互相溶解</w:t>
      </w:r>
      <w:r>
        <w:rPr>
          <w:rFonts w:ascii="Times New Roman" w:hAnsi="宋体"/>
        </w:rPr>
        <w:t>,D</w:t>
      </w:r>
      <w:r>
        <w:rPr>
          <w:rFonts w:ascii="Times New Roman" w:eastAsia="楷体" w:hAnsi="楷体"/>
        </w:rPr>
        <w:t>项不能用分液漏斗进行分离。</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食醋是一种生活必备的食品调味剂。淘气的胖胖分别向盛有下列物质的玻璃杯中倒入适量食醋</w:t>
      </w:r>
      <w:r>
        <w:rPr>
          <w:rFonts w:ascii="Times New Roman" w:hAnsi="宋体"/>
        </w:rPr>
        <w:t>,</w:t>
      </w:r>
      <w:r>
        <w:rPr>
          <w:rFonts w:ascii="Times New Roman" w:hAnsi="宋体"/>
        </w:rPr>
        <w:t>他不会观察到明显现象的玻璃杯中盛有</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滴加了酚酞的</w:t>
      </w:r>
      <w:r>
        <w:rPr>
          <w:rFonts w:ascii="Times New Roman" w:hAnsi="宋体"/>
        </w:rPr>
        <w:t>NaOH</w:t>
      </w:r>
      <w:r>
        <w:rPr>
          <w:rFonts w:ascii="Times New Roman" w:hAnsi="宋体"/>
        </w:rPr>
        <w:t>溶液</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锌粉</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食盐粉末</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纯碱粉末</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食醋的主要成分是醋酸</w:t>
      </w:r>
      <w:r>
        <w:rPr>
          <w:rFonts w:ascii="Times New Roman" w:hAnsi="宋体"/>
        </w:rPr>
        <w:t>,</w:t>
      </w:r>
      <w:r>
        <w:rPr>
          <w:rFonts w:ascii="Times New Roman" w:eastAsia="楷体" w:hAnsi="楷体"/>
        </w:rPr>
        <w:t>醋酸能中和</w:t>
      </w:r>
      <w:r>
        <w:rPr>
          <w:rFonts w:ascii="Times New Roman" w:hAnsi="宋体"/>
        </w:rPr>
        <w:t>NaOH,</w:t>
      </w:r>
      <w:r>
        <w:rPr>
          <w:rFonts w:ascii="Times New Roman" w:eastAsia="楷体" w:hAnsi="楷体"/>
        </w:rPr>
        <w:t>使</w:t>
      </w:r>
      <w:r>
        <w:rPr>
          <w:rFonts w:ascii="Times New Roman" w:hAnsi="宋体"/>
        </w:rPr>
        <w:t>NaOH</w:t>
      </w:r>
      <w:r>
        <w:rPr>
          <w:rFonts w:ascii="Times New Roman" w:eastAsia="楷体" w:hAnsi="楷体"/>
        </w:rPr>
        <w:t>溶液</w:t>
      </w:r>
      <w:r>
        <w:rPr>
          <w:rFonts w:ascii="Times New Roman" w:hAnsi="宋体"/>
        </w:rPr>
        <w:t>(</w:t>
      </w:r>
      <w:r>
        <w:rPr>
          <w:rFonts w:ascii="Times New Roman" w:eastAsia="楷体" w:hAnsi="楷体"/>
        </w:rPr>
        <w:t>含酚酞</w:t>
      </w:r>
      <w:r>
        <w:rPr>
          <w:rFonts w:ascii="Times New Roman" w:hAnsi="宋体"/>
        </w:rPr>
        <w:t>)</w:t>
      </w:r>
      <w:r>
        <w:rPr>
          <w:rFonts w:ascii="Times New Roman" w:eastAsia="楷体" w:hAnsi="楷体"/>
        </w:rPr>
        <w:t>的红色褪去</w:t>
      </w:r>
      <w:r>
        <w:rPr>
          <w:rFonts w:ascii="Times New Roman" w:hAnsi="宋体"/>
        </w:rPr>
        <w:t>;</w:t>
      </w:r>
      <w:r>
        <w:rPr>
          <w:rFonts w:ascii="Times New Roman" w:eastAsia="楷体" w:hAnsi="楷体"/>
        </w:rPr>
        <w:t>醋酸也能与锌粉、纯碱粉末反应产生气泡。</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下列有关乙酸性质的叙述错误的是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乙酸是有强烈刺激性气味的无色液体</w:t>
      </w:r>
      <w:r>
        <w:rPr>
          <w:rFonts w:ascii="Times New Roman" w:hAnsi="宋体"/>
        </w:rPr>
        <w:t>,</w:t>
      </w:r>
      <w:r>
        <w:rPr>
          <w:rFonts w:ascii="Times New Roman" w:hAnsi="宋体"/>
        </w:rPr>
        <w:t>易溶于水和乙醇</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乙酸的沸点比乙醇高</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乙酸的酸性比碳酸强</w:t>
      </w:r>
      <w:r>
        <w:rPr>
          <w:rFonts w:ascii="Times New Roman" w:hAnsi="宋体"/>
        </w:rPr>
        <w:t>,</w:t>
      </w:r>
      <w:r>
        <w:rPr>
          <w:rFonts w:ascii="Times New Roman" w:hAnsi="宋体"/>
        </w:rPr>
        <w:t>它是一元酸</w:t>
      </w:r>
      <w:r>
        <w:rPr>
          <w:rFonts w:ascii="Times New Roman" w:hAnsi="宋体"/>
        </w:rPr>
        <w:t>,</w:t>
      </w:r>
      <w:r>
        <w:rPr>
          <w:rFonts w:ascii="Times New Roman" w:hAnsi="宋体"/>
        </w:rPr>
        <w:t>能与碳酸盐反应</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在发</w:t>
      </w:r>
      <w:r>
        <w:rPr>
          <w:rFonts w:ascii="Times New Roman" w:hAnsi="宋体"/>
        </w:rPr>
        <w:t>生酯化反应时</w:t>
      </w:r>
      <w:r>
        <w:rPr>
          <w:rFonts w:ascii="Times New Roman" w:hAnsi="宋体"/>
        </w:rPr>
        <w:t>,</w:t>
      </w:r>
      <w:r>
        <w:rPr>
          <w:rFonts w:ascii="Times New Roman" w:hAnsi="宋体"/>
        </w:rPr>
        <w:t>乙酸分子羧基中的氢原子与醇分子中的羟基结合成水</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乙酸是有强烈刺激性气味的无色液体</w:t>
      </w:r>
      <w:r>
        <w:rPr>
          <w:rFonts w:ascii="Times New Roman" w:hAnsi="宋体"/>
        </w:rPr>
        <w:t>,</w:t>
      </w:r>
      <w:r>
        <w:rPr>
          <w:rFonts w:ascii="Times New Roman" w:eastAsia="楷体" w:hAnsi="楷体"/>
        </w:rPr>
        <w:t>易溶于水和乙醇</w:t>
      </w:r>
      <w:r>
        <w:rPr>
          <w:rFonts w:ascii="Times New Roman" w:hAnsi="宋体"/>
        </w:rPr>
        <w:t>,</w:t>
      </w:r>
      <w:r>
        <w:rPr>
          <w:rFonts w:ascii="Times New Roman" w:eastAsia="楷体" w:hAnsi="楷体"/>
        </w:rPr>
        <w:t>含有一个羧基属于一元酸</w:t>
      </w:r>
      <w:r>
        <w:rPr>
          <w:rFonts w:ascii="Times New Roman" w:hAnsi="宋体"/>
        </w:rPr>
        <w:t>,</w:t>
      </w:r>
      <w:r>
        <w:rPr>
          <w:rFonts w:ascii="Times New Roman" w:eastAsia="楷体" w:hAnsi="楷体"/>
        </w:rPr>
        <w:t>酸性强于碳酸</w:t>
      </w:r>
      <w:r>
        <w:rPr>
          <w:rFonts w:ascii="Times New Roman" w:hAnsi="宋体"/>
        </w:rPr>
        <w:t>,</w:t>
      </w:r>
      <w:r>
        <w:rPr>
          <w:rFonts w:ascii="Times New Roman" w:eastAsia="楷体" w:hAnsi="楷体"/>
        </w:rPr>
        <w:t>沸点高于乙醇</w:t>
      </w:r>
      <w:r>
        <w:rPr>
          <w:rFonts w:ascii="Times New Roman" w:hAnsi="宋体"/>
        </w:rPr>
        <w:t>,</w:t>
      </w:r>
      <w:r>
        <w:rPr>
          <w:rFonts w:ascii="Times New Roman" w:eastAsia="楷体" w:hAnsi="楷体"/>
        </w:rPr>
        <w:t>发生酯化反应时乙酸分子脱羟基。</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hAnsi="宋体"/>
        </w:rPr>
        <w:t>D</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如图是分离乙酸乙酯、乙酸和乙醇混合物的实验操作流程图</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564130" cy="672465"/>
            <wp:effectExtent l="0" t="0" r="0" b="0"/>
            <wp:docPr id="1359" name="Z30.eps" descr="id:2147508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 name="Z30.eps" descr="id:2147508042;FounderCES"/>
                    <pic:cNvPicPr>
                      <a:picLocks noChangeAspect="1"/>
                    </pic:cNvPicPr>
                  </pic:nvPicPr>
                  <pic:blipFill>
                    <a:blip r:embed="rId9"/>
                    <a:stretch>
                      <a:fillRect/>
                    </a:stretch>
                  </pic:blipFill>
                  <pic:spPr>
                    <a:xfrm>
                      <a:off x="0" y="0"/>
                      <a:ext cx="2564640" cy="67284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在上述实验过程中</w:t>
      </w:r>
      <w:r>
        <w:rPr>
          <w:rFonts w:ascii="Times New Roman" w:hAnsi="宋体"/>
        </w:rPr>
        <w:t>,</w:t>
      </w:r>
      <w:r>
        <w:rPr>
          <w:rFonts w:ascii="Times New Roman" w:hAnsi="宋体"/>
        </w:rPr>
        <w:t>所涉及的三次分离操作分别是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宋体" w:hAnsi="宋体" w:cs="宋体" w:hint="eastAsia"/>
        </w:rPr>
        <w:t>①</w:t>
      </w:r>
      <w:r>
        <w:rPr>
          <w:rFonts w:ascii="Times New Roman" w:hAnsi="宋体"/>
        </w:rPr>
        <w:t>蒸馏、</w:t>
      </w:r>
      <w:r>
        <w:rPr>
          <w:rFonts w:ascii="宋体" w:hAnsi="宋体" w:cs="宋体" w:hint="eastAsia"/>
        </w:rPr>
        <w:t>②</w:t>
      </w:r>
      <w:r>
        <w:rPr>
          <w:rFonts w:ascii="Times New Roman" w:hAnsi="宋体"/>
        </w:rPr>
        <w:t>过滤、</w:t>
      </w:r>
      <w:r>
        <w:rPr>
          <w:rFonts w:ascii="宋体" w:hAnsi="宋体" w:cs="宋体" w:hint="eastAsia"/>
        </w:rPr>
        <w:t>③</w:t>
      </w:r>
      <w:r>
        <w:rPr>
          <w:rFonts w:ascii="Times New Roman" w:hAnsi="宋体"/>
        </w:rPr>
        <w:t>分液</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宋体" w:hAnsi="宋体" w:cs="宋体" w:hint="eastAsia"/>
        </w:rPr>
        <w:t>①</w:t>
      </w:r>
      <w:r>
        <w:rPr>
          <w:rFonts w:ascii="Times New Roman" w:hAnsi="宋体"/>
        </w:rPr>
        <w:t>分液、</w:t>
      </w:r>
      <w:r>
        <w:rPr>
          <w:rFonts w:ascii="宋体" w:hAnsi="宋体" w:cs="宋体" w:hint="eastAsia"/>
        </w:rPr>
        <w:t>②</w:t>
      </w:r>
      <w:r>
        <w:rPr>
          <w:rFonts w:ascii="Times New Roman" w:hAnsi="宋体"/>
        </w:rPr>
        <w:t>蒸馏、</w:t>
      </w:r>
      <w:r>
        <w:rPr>
          <w:rFonts w:ascii="宋体" w:hAnsi="宋体" w:cs="宋体" w:hint="eastAsia"/>
        </w:rPr>
        <w:t>③</w:t>
      </w:r>
      <w:r>
        <w:rPr>
          <w:rFonts w:ascii="Times New Roman" w:hAnsi="宋体"/>
        </w:rPr>
        <w:t>蒸馏</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宋体" w:hAnsi="宋体" w:cs="宋体" w:hint="eastAsia"/>
        </w:rPr>
        <w:t>①</w:t>
      </w:r>
      <w:r>
        <w:rPr>
          <w:rFonts w:ascii="Times New Roman" w:hAnsi="宋体"/>
        </w:rPr>
        <w:t>蒸馏、</w:t>
      </w:r>
      <w:r>
        <w:rPr>
          <w:rFonts w:ascii="宋体" w:hAnsi="宋体" w:cs="宋体" w:hint="eastAsia"/>
        </w:rPr>
        <w:t>②</w:t>
      </w:r>
      <w:r>
        <w:rPr>
          <w:rFonts w:ascii="Times New Roman" w:hAnsi="宋体"/>
        </w:rPr>
        <w:t>分液、</w:t>
      </w:r>
      <w:r>
        <w:rPr>
          <w:rFonts w:ascii="宋体" w:hAnsi="宋体" w:cs="宋体" w:hint="eastAsia"/>
        </w:rPr>
        <w:t>③</w:t>
      </w:r>
      <w:r>
        <w:rPr>
          <w:rFonts w:ascii="Times New Roman" w:hAnsi="宋体"/>
        </w:rPr>
        <w:t>分液</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宋体" w:hAnsi="宋体" w:cs="宋体" w:hint="eastAsia"/>
        </w:rPr>
        <w:t>①</w:t>
      </w:r>
      <w:r>
        <w:rPr>
          <w:rFonts w:ascii="Times New Roman" w:hAnsi="宋体"/>
        </w:rPr>
        <w:t>分液、</w:t>
      </w:r>
      <w:r>
        <w:rPr>
          <w:rFonts w:ascii="宋体" w:hAnsi="宋体" w:cs="宋体" w:hint="eastAsia"/>
        </w:rPr>
        <w:t>②</w:t>
      </w:r>
      <w:r>
        <w:rPr>
          <w:rFonts w:ascii="Times New Roman" w:hAnsi="宋体"/>
        </w:rPr>
        <w:t>蒸馏、</w:t>
      </w:r>
      <w:r>
        <w:rPr>
          <w:rFonts w:ascii="宋体" w:hAnsi="宋体" w:cs="宋体" w:hint="eastAsia"/>
        </w:rPr>
        <w:t>③</w:t>
      </w:r>
      <w:r>
        <w:rPr>
          <w:rFonts w:ascii="Times New Roman" w:hAnsi="宋体"/>
        </w:rPr>
        <w:t>结晶、过滤</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乙酸乙酯、乙酸、乙醇在饱和碳酸钠溶液中分层</w:t>
      </w:r>
      <w:r>
        <w:rPr>
          <w:rFonts w:ascii="Times New Roman" w:hAnsi="宋体"/>
        </w:rPr>
        <w:t>,</w:t>
      </w:r>
      <w:r>
        <w:rPr>
          <w:rFonts w:ascii="Times New Roman" w:eastAsia="楷体" w:hAnsi="楷体"/>
        </w:rPr>
        <w:t>乙酸与碳酸钠反应生成乙酸钠</w:t>
      </w:r>
      <w:r>
        <w:rPr>
          <w:rFonts w:ascii="Times New Roman" w:hAnsi="宋体"/>
        </w:rPr>
        <w:t>,</w:t>
      </w:r>
      <w:r>
        <w:rPr>
          <w:rFonts w:ascii="Times New Roman" w:eastAsia="楷体" w:hAnsi="楷体"/>
        </w:rPr>
        <w:t>乙醇溶解在水中</w:t>
      </w:r>
      <w:r>
        <w:rPr>
          <w:rFonts w:ascii="Times New Roman" w:hAnsi="宋体"/>
        </w:rPr>
        <w:t>,</w:t>
      </w:r>
      <w:r>
        <w:rPr>
          <w:rFonts w:ascii="Times New Roman" w:eastAsia="楷体" w:hAnsi="楷体"/>
        </w:rPr>
        <w:t>乙酸乙酯因难溶而分层</w:t>
      </w:r>
      <w:r>
        <w:rPr>
          <w:rFonts w:ascii="Times New Roman" w:hAnsi="宋体"/>
        </w:rPr>
        <w:t>,</w:t>
      </w:r>
      <w:r>
        <w:rPr>
          <w:rFonts w:ascii="Times New Roman" w:eastAsia="楷体" w:hAnsi="楷体"/>
        </w:rPr>
        <w:t>故通过操作</w:t>
      </w:r>
      <w:r>
        <w:rPr>
          <w:rFonts w:ascii="宋体" w:hAnsi="宋体" w:cs="宋体" w:hint="eastAsia"/>
        </w:rPr>
        <w:t>①</w:t>
      </w:r>
      <w:r>
        <w:rPr>
          <w:rFonts w:ascii="Times New Roman" w:eastAsia="楷体" w:hAnsi="楷体"/>
        </w:rPr>
        <w:t>分液可得到乙酸乙酯</w:t>
      </w:r>
      <w:r>
        <w:rPr>
          <w:rFonts w:ascii="Times New Roman" w:hAnsi="宋体"/>
        </w:rPr>
        <w:t>,A</w:t>
      </w:r>
      <w:r>
        <w:rPr>
          <w:rFonts w:ascii="Times New Roman" w:eastAsia="楷体" w:hAnsi="楷体"/>
        </w:rPr>
        <w:t>为乙酸钠和乙醇的混合物</w:t>
      </w:r>
      <w:r>
        <w:rPr>
          <w:rFonts w:ascii="Times New Roman" w:hAnsi="宋体"/>
        </w:rPr>
        <w:t>,</w:t>
      </w:r>
      <w:r>
        <w:rPr>
          <w:rFonts w:ascii="Times New Roman" w:eastAsia="楷体" w:hAnsi="楷体"/>
        </w:rPr>
        <w:t>通过操作</w:t>
      </w:r>
      <w:r>
        <w:rPr>
          <w:rFonts w:ascii="宋体" w:hAnsi="宋体" w:cs="宋体" w:hint="eastAsia"/>
        </w:rPr>
        <w:t>②</w:t>
      </w:r>
      <w:r>
        <w:rPr>
          <w:rFonts w:ascii="Times New Roman" w:eastAsia="楷体" w:hAnsi="楷体"/>
        </w:rPr>
        <w:t>蒸馏可得到乙醇</w:t>
      </w:r>
      <w:r>
        <w:rPr>
          <w:rFonts w:ascii="Times New Roman" w:hAnsi="宋体"/>
        </w:rPr>
        <w:t>,B</w:t>
      </w:r>
      <w:r>
        <w:rPr>
          <w:rFonts w:ascii="Times New Roman" w:eastAsia="楷体" w:hAnsi="楷体"/>
        </w:rPr>
        <w:t>为乙酸钠溶液</w:t>
      </w:r>
      <w:r>
        <w:rPr>
          <w:rFonts w:ascii="Times New Roman" w:hAnsi="宋体"/>
        </w:rPr>
        <w:t>,</w:t>
      </w:r>
      <w:r>
        <w:rPr>
          <w:rFonts w:ascii="Times New Roman" w:eastAsia="楷体" w:hAnsi="楷体"/>
        </w:rPr>
        <w:t>加稀硫酸酸化后蒸馏可得到乙酸。</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noProof/>
        </w:rPr>
        <w:drawing>
          <wp:inline distT="0" distB="0" distL="0" distR="0">
            <wp:extent cx="864870" cy="141605"/>
            <wp:effectExtent l="0" t="0" r="0" b="0"/>
            <wp:docPr id="1360" name="DX.eps" descr="id:214750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 name="DX.eps" descr="id:2147508049;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52090095</w:t>
      </w:r>
      <w:r>
        <w:rPr>
          <w:rFonts w:ascii="Times New Roman" w:hAnsi="宋体"/>
        </w:rPr>
        <w:t>实验室制取</w:t>
      </w:r>
      <w:r>
        <w:rPr>
          <w:rFonts w:ascii="Times New Roman" w:hAnsi="宋体"/>
        </w:rPr>
        <w:t>1 mL</w:t>
      </w:r>
      <w:r>
        <w:rPr>
          <w:rFonts w:ascii="Times New Roman" w:hAnsi="宋体"/>
        </w:rPr>
        <w:t>乙酸乙酯后</w:t>
      </w:r>
      <w:r>
        <w:rPr>
          <w:rFonts w:ascii="Times New Roman" w:hAnsi="宋体"/>
        </w:rPr>
        <w:t>,</w:t>
      </w:r>
      <w:r>
        <w:rPr>
          <w:rFonts w:ascii="Times New Roman" w:hAnsi="宋体"/>
        </w:rPr>
        <w:t>沿器壁加入</w:t>
      </w:r>
      <w:r>
        <w:rPr>
          <w:rFonts w:ascii="Times New Roman" w:hAnsi="宋体"/>
        </w:rPr>
        <w:t>0</w:t>
      </w:r>
      <w:r>
        <w:rPr>
          <w:rFonts w:ascii="Times New Roman" w:hAnsi="Times New Roman"/>
        </w:rPr>
        <w:t>.</w:t>
      </w:r>
      <w:r>
        <w:rPr>
          <w:rFonts w:ascii="Times New Roman" w:hAnsi="宋体"/>
        </w:rPr>
        <w:t>5 mL</w:t>
      </w:r>
      <w:r>
        <w:rPr>
          <w:rFonts w:ascii="Times New Roman" w:hAnsi="宋体"/>
        </w:rPr>
        <w:t>紫色石蕊溶液</w:t>
      </w:r>
      <w:r>
        <w:rPr>
          <w:rFonts w:ascii="Times New Roman" w:hAnsi="宋体"/>
        </w:rPr>
        <w:t>,</w:t>
      </w:r>
      <w:r>
        <w:rPr>
          <w:rFonts w:ascii="Times New Roman" w:hAnsi="宋体"/>
        </w:rPr>
        <w:t>这时石蕊溶液将存在于饱和碳酸钠层与乙酸乙酯层之间</w:t>
      </w:r>
      <w:r>
        <w:rPr>
          <w:rFonts w:ascii="Times New Roman" w:hAnsi="宋体"/>
        </w:rPr>
        <w:t>(</w:t>
      </w:r>
      <w:r>
        <w:rPr>
          <w:rFonts w:ascii="Times New Roman" w:hAnsi="宋体"/>
        </w:rPr>
        <w:t>整个过程不振荡试管</w:t>
      </w:r>
      <w:r>
        <w:rPr>
          <w:rFonts w:ascii="Times New Roman" w:hAnsi="宋体"/>
        </w:rPr>
        <w:t>),</w:t>
      </w:r>
      <w:r>
        <w:rPr>
          <w:rFonts w:ascii="Times New Roman" w:hAnsi="宋体"/>
        </w:rPr>
        <w:t>对可能出现的现象</w:t>
      </w:r>
      <w:r>
        <w:rPr>
          <w:rFonts w:ascii="Times New Roman" w:hAnsi="宋体"/>
        </w:rPr>
        <w:t>,</w:t>
      </w:r>
      <w:r>
        <w:rPr>
          <w:rFonts w:ascii="Times New Roman" w:hAnsi="宋体"/>
        </w:rPr>
        <w:t>叙述正确的是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石蕊层仍为紫色</w:t>
      </w:r>
      <w:r>
        <w:rPr>
          <w:rFonts w:ascii="Times New Roman" w:hAnsi="宋体"/>
        </w:rPr>
        <w:t>,</w:t>
      </w:r>
      <w:r>
        <w:rPr>
          <w:rFonts w:ascii="Times New Roman" w:hAnsi="宋体"/>
        </w:rPr>
        <w:t>有机层无色</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石蕊层有两层</w:t>
      </w:r>
      <w:r>
        <w:rPr>
          <w:rFonts w:ascii="Times New Roman" w:hAnsi="宋体"/>
        </w:rPr>
        <w:t>,</w:t>
      </w:r>
      <w:r>
        <w:rPr>
          <w:rFonts w:ascii="Times New Roman" w:hAnsi="宋体"/>
        </w:rPr>
        <w:t>上层为紫色</w:t>
      </w:r>
      <w:r>
        <w:rPr>
          <w:rFonts w:ascii="Times New Roman" w:hAnsi="宋体"/>
        </w:rPr>
        <w:t>,</w:t>
      </w:r>
      <w:r>
        <w:rPr>
          <w:rFonts w:ascii="Times New Roman" w:hAnsi="宋体"/>
        </w:rPr>
        <w:t>下层为蓝色</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石蕊层为三层环</w:t>
      </w:r>
      <w:r>
        <w:rPr>
          <w:rFonts w:ascii="Times New Roman" w:hAnsi="宋体"/>
        </w:rPr>
        <w:t>,</w:t>
      </w:r>
      <w:r>
        <w:rPr>
          <w:rFonts w:ascii="Times New Roman" w:hAnsi="宋体"/>
        </w:rPr>
        <w:t>由上而下是蓝、紫、红</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石蕊层为三层环</w:t>
      </w:r>
      <w:r>
        <w:rPr>
          <w:rFonts w:ascii="Times New Roman" w:hAnsi="宋体"/>
        </w:rPr>
        <w:t>,</w:t>
      </w:r>
      <w:r>
        <w:rPr>
          <w:rFonts w:ascii="Times New Roman" w:hAnsi="宋体"/>
        </w:rPr>
        <w:t>由上而下是红、紫、蓝</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依据石蕊遇酸变红</w:t>
      </w:r>
      <w:r>
        <w:rPr>
          <w:rFonts w:ascii="Times New Roman" w:hAnsi="宋体"/>
        </w:rPr>
        <w:t>,</w:t>
      </w:r>
      <w:r>
        <w:rPr>
          <w:rFonts w:ascii="Times New Roman" w:eastAsia="楷体" w:hAnsi="楷体"/>
        </w:rPr>
        <w:t>遇碱变蓝判断</w:t>
      </w:r>
      <w:r>
        <w:rPr>
          <w:rFonts w:ascii="Times New Roman" w:hAnsi="宋体"/>
        </w:rPr>
        <w:t>:</w:t>
      </w:r>
      <w:r>
        <w:rPr>
          <w:rFonts w:ascii="Times New Roman" w:eastAsia="楷体" w:hAnsi="楷体"/>
        </w:rPr>
        <w:t>上层乙酸乙酯中溶有乙酸</w:t>
      </w:r>
      <w:r>
        <w:rPr>
          <w:rFonts w:ascii="Times New Roman" w:hAnsi="宋体"/>
        </w:rPr>
        <w:t>,</w:t>
      </w:r>
      <w:r>
        <w:rPr>
          <w:rFonts w:ascii="Times New Roman" w:eastAsia="楷体" w:hAnsi="楷体"/>
        </w:rPr>
        <w:t>中间为石蕊溶液本身的颜色</w:t>
      </w:r>
      <w:r>
        <w:rPr>
          <w:rFonts w:ascii="Times New Roman" w:hAnsi="宋体"/>
        </w:rPr>
        <w:t>,</w:t>
      </w:r>
      <w:r>
        <w:rPr>
          <w:rFonts w:ascii="Times New Roman" w:eastAsia="楷体" w:hAnsi="楷体"/>
        </w:rPr>
        <w:t>下层为饱和碳酸钠溶液</w:t>
      </w:r>
      <w:r>
        <w:rPr>
          <w:rFonts w:ascii="Times New Roman" w:hAnsi="宋体"/>
        </w:rPr>
        <w:t>,</w:t>
      </w:r>
      <w:r>
        <w:rPr>
          <w:rFonts w:ascii="Times New Roman" w:eastAsia="楷体" w:hAnsi="楷体"/>
        </w:rPr>
        <w:t>显碱性</w:t>
      </w:r>
      <w:r>
        <w:rPr>
          <w:rFonts w:ascii="Times New Roman" w:hAnsi="宋体"/>
        </w:rPr>
        <w:t>,</w:t>
      </w:r>
      <w:r>
        <w:rPr>
          <w:rFonts w:ascii="Times New Roman" w:eastAsia="楷体" w:hAnsi="楷体"/>
        </w:rPr>
        <w:t>能使石蕊溶液显蓝色。</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noProof/>
        </w:rPr>
        <w:drawing>
          <wp:inline distT="0" distB="0" distL="0" distR="0">
            <wp:extent cx="864870" cy="141605"/>
            <wp:effectExtent l="0" t="0" r="0" b="0"/>
            <wp:docPr id="1361" name="DX.eps" descr="id:214750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 name="DX.eps" descr="id:2147508056;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52090096</w:t>
      </w:r>
      <w:r>
        <w:rPr>
          <w:rFonts w:ascii="Times New Roman" w:hAnsi="宋体"/>
        </w:rPr>
        <w:t>如图为实验室制取少量乙酸乙酯的装置图</w:t>
      </w:r>
      <w:r>
        <w:rPr>
          <w:rFonts w:ascii="Times New Roman" w:hAnsi="宋体"/>
        </w:rPr>
        <w:t>,</w:t>
      </w:r>
      <w:r>
        <w:rPr>
          <w:rFonts w:ascii="Times New Roman" w:hAnsi="宋体"/>
        </w:rPr>
        <w:t>下列关于该实验的叙述中</w:t>
      </w:r>
      <w:r>
        <w:rPr>
          <w:rFonts w:ascii="Times New Roman" w:hAnsi="宋体"/>
        </w:rPr>
        <w:t>,</w:t>
      </w:r>
      <w:r>
        <w:rPr>
          <w:rFonts w:ascii="Times New Roman" w:hAnsi="宋体"/>
        </w:rPr>
        <w:t>不正确的是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496695" cy="773430"/>
            <wp:effectExtent l="0" t="0" r="0" b="0"/>
            <wp:docPr id="1362" name="Z31.eps" descr="id:2147508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 name="Z31.eps" descr="id:2147508063;FounderCES"/>
                    <pic:cNvPicPr>
                      <a:picLocks noChangeAspect="1"/>
                    </pic:cNvPicPr>
                  </pic:nvPicPr>
                  <pic:blipFill>
                    <a:blip r:embed="rId11"/>
                    <a:stretch>
                      <a:fillRect/>
                    </a:stretch>
                  </pic:blipFill>
                  <pic:spPr>
                    <a:xfrm>
                      <a:off x="0" y="0"/>
                      <a:ext cx="1497240" cy="77400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向</w:t>
      </w:r>
      <w:r>
        <w:rPr>
          <w:rFonts w:ascii="Times New Roman" w:hAnsi="宋体"/>
        </w:rPr>
        <w:t>a</w:t>
      </w:r>
      <w:r>
        <w:rPr>
          <w:rFonts w:ascii="Times New Roman" w:hAnsi="宋体"/>
        </w:rPr>
        <w:t>试管中先加入浓硫酸</w:t>
      </w:r>
      <w:r>
        <w:rPr>
          <w:rFonts w:ascii="Times New Roman" w:hAnsi="宋体"/>
        </w:rPr>
        <w:t>,</w:t>
      </w:r>
      <w:r>
        <w:rPr>
          <w:rFonts w:ascii="Times New Roman" w:hAnsi="宋体"/>
        </w:rPr>
        <w:t>然后边摇动试管边慢慢加入乙醇</w:t>
      </w:r>
      <w:r>
        <w:rPr>
          <w:rFonts w:ascii="Times New Roman" w:hAnsi="宋体"/>
        </w:rPr>
        <w:t>,</w:t>
      </w:r>
      <w:r>
        <w:rPr>
          <w:rFonts w:ascii="Times New Roman" w:hAnsi="宋体"/>
        </w:rPr>
        <w:t>再加冰醋酸</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试管</w:t>
      </w:r>
      <w:r>
        <w:rPr>
          <w:rFonts w:ascii="Times New Roman" w:hAnsi="宋体"/>
        </w:rPr>
        <w:t>b</w:t>
      </w:r>
      <w:r>
        <w:rPr>
          <w:rFonts w:ascii="Times New Roman" w:hAnsi="宋体"/>
        </w:rPr>
        <w:t>中导气管下端管口不能浸入液面的原因是防止实验过程中发生倒吸现象</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实验时加热试管</w:t>
      </w:r>
      <w:r>
        <w:rPr>
          <w:rFonts w:ascii="Times New Roman" w:hAnsi="宋体"/>
        </w:rPr>
        <w:t>a</w:t>
      </w:r>
      <w:r>
        <w:rPr>
          <w:rFonts w:ascii="Times New Roman" w:hAnsi="宋体"/>
        </w:rPr>
        <w:t>的目</w:t>
      </w:r>
      <w:r>
        <w:rPr>
          <w:rFonts w:ascii="Times New Roman" w:hAnsi="宋体"/>
        </w:rPr>
        <w:t>的是及时将乙酸乙酯蒸出并加大反应速率</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采用长玻璃导管有导气兼冷凝的作用</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A</w:t>
      </w:r>
      <w:r>
        <w:rPr>
          <w:rFonts w:ascii="Times New Roman" w:eastAsia="楷体" w:hAnsi="楷体"/>
        </w:rPr>
        <w:t>项中</w:t>
      </w:r>
      <w:r>
        <w:rPr>
          <w:rFonts w:ascii="Times New Roman" w:hAnsi="宋体"/>
        </w:rPr>
        <w:t>,</w:t>
      </w:r>
      <w:r>
        <w:rPr>
          <w:rFonts w:ascii="Times New Roman" w:eastAsia="楷体" w:hAnsi="楷体"/>
        </w:rPr>
        <w:t>浓硫酸和其他液体混合时</w:t>
      </w:r>
      <w:r>
        <w:rPr>
          <w:rFonts w:ascii="Times New Roman" w:hAnsi="宋体"/>
        </w:rPr>
        <w:t>,</w:t>
      </w:r>
      <w:r>
        <w:rPr>
          <w:rFonts w:ascii="Times New Roman" w:eastAsia="楷体" w:hAnsi="楷体"/>
        </w:rPr>
        <w:t>应将浓硫酸慢慢加到密度比它小的溶液中</w:t>
      </w:r>
      <w:r>
        <w:rPr>
          <w:rFonts w:ascii="Times New Roman" w:hAnsi="宋体"/>
        </w:rPr>
        <w:t>,</w:t>
      </w:r>
      <w:r>
        <w:rPr>
          <w:rFonts w:ascii="Times New Roman" w:eastAsia="楷体" w:hAnsi="楷体"/>
        </w:rPr>
        <w:t>应先向</w:t>
      </w:r>
      <w:r>
        <w:rPr>
          <w:rFonts w:ascii="Times New Roman" w:hAnsi="宋体"/>
        </w:rPr>
        <w:t>a</w:t>
      </w:r>
      <w:r>
        <w:rPr>
          <w:rFonts w:ascii="Times New Roman" w:eastAsia="楷体" w:hAnsi="楷体"/>
        </w:rPr>
        <w:t>中加入乙醇</w:t>
      </w:r>
      <w:r>
        <w:rPr>
          <w:rFonts w:ascii="Times New Roman" w:hAnsi="宋体"/>
        </w:rPr>
        <w:t>,</w:t>
      </w:r>
      <w:r>
        <w:rPr>
          <w:rFonts w:ascii="Times New Roman" w:eastAsia="楷体" w:hAnsi="楷体"/>
        </w:rPr>
        <w:t>然后边摇动试管边慢慢加入浓硫酸</w:t>
      </w:r>
      <w:r>
        <w:rPr>
          <w:rFonts w:ascii="Times New Roman" w:hAnsi="宋体"/>
        </w:rPr>
        <w:t>,</w:t>
      </w:r>
      <w:r>
        <w:rPr>
          <w:rFonts w:ascii="Times New Roman" w:eastAsia="楷体" w:hAnsi="楷体"/>
        </w:rPr>
        <w:t>最后再加入冰醋酸。</w:t>
      </w:r>
      <w:r>
        <w:rPr>
          <w:rFonts w:ascii="Times New Roman" w:hAnsi="宋体"/>
        </w:rPr>
        <w:t>B</w:t>
      </w:r>
      <w:r>
        <w:rPr>
          <w:rFonts w:ascii="Times New Roman" w:eastAsia="楷体" w:hAnsi="楷体"/>
        </w:rPr>
        <w:t>项中</w:t>
      </w:r>
      <w:r>
        <w:rPr>
          <w:rFonts w:ascii="Times New Roman" w:hAnsi="宋体"/>
        </w:rPr>
        <w:t>,</w:t>
      </w:r>
      <w:r>
        <w:rPr>
          <w:rFonts w:ascii="Times New Roman" w:eastAsia="楷体" w:hAnsi="楷体"/>
        </w:rPr>
        <w:t>加热过程中产生</w:t>
      </w:r>
      <w:r>
        <w:rPr>
          <w:rFonts w:ascii="Times New Roman" w:eastAsia="楷体" w:hAnsi="楷体"/>
        </w:rPr>
        <w:lastRenderedPageBreak/>
        <w:t>乙酸和乙醇蒸气</w:t>
      </w:r>
      <w:r>
        <w:rPr>
          <w:rFonts w:ascii="Times New Roman" w:hAnsi="宋体"/>
        </w:rPr>
        <w:t>,</w:t>
      </w:r>
      <w:r>
        <w:rPr>
          <w:rFonts w:ascii="Times New Roman" w:eastAsia="楷体" w:hAnsi="楷体"/>
        </w:rPr>
        <w:t>二者溶于</w:t>
      </w:r>
      <w:r>
        <w:rPr>
          <w:rFonts w:ascii="Times New Roman" w:hAnsi="宋体"/>
        </w:rPr>
        <w:t>Na</w:t>
      </w:r>
      <w:r>
        <w:rPr>
          <w:rFonts w:ascii="Times New Roman" w:hAnsi="宋体"/>
          <w:vertAlign w:val="subscript"/>
        </w:rPr>
        <w:t>2</w:t>
      </w:r>
      <w:r>
        <w:rPr>
          <w:rFonts w:ascii="Times New Roman" w:hAnsi="宋体"/>
        </w:rPr>
        <w:t>CO</w:t>
      </w:r>
      <w:r>
        <w:rPr>
          <w:rFonts w:ascii="Times New Roman" w:hAnsi="宋体"/>
          <w:vertAlign w:val="subscript"/>
        </w:rPr>
        <w:t>3</w:t>
      </w:r>
      <w:r>
        <w:rPr>
          <w:rFonts w:ascii="Times New Roman" w:eastAsia="楷体" w:hAnsi="楷体"/>
        </w:rPr>
        <w:t>溶液易造成倒吸。</w:t>
      </w:r>
      <w:r>
        <w:rPr>
          <w:rFonts w:ascii="Times New Roman" w:hAnsi="宋体"/>
        </w:rPr>
        <w:t>C</w:t>
      </w:r>
      <w:r>
        <w:rPr>
          <w:rFonts w:ascii="Times New Roman" w:eastAsia="楷体" w:hAnsi="楷体"/>
        </w:rPr>
        <w:t>项</w:t>
      </w:r>
      <w:r>
        <w:rPr>
          <w:rFonts w:ascii="Times New Roman" w:hAnsi="宋体"/>
        </w:rPr>
        <w:t>,</w:t>
      </w:r>
      <w:r>
        <w:rPr>
          <w:rFonts w:ascii="Times New Roman" w:eastAsia="楷体" w:hAnsi="楷体"/>
        </w:rPr>
        <w:t>加热一方面能加大反应速率</w:t>
      </w:r>
      <w:r>
        <w:rPr>
          <w:rFonts w:ascii="Times New Roman" w:hAnsi="宋体"/>
        </w:rPr>
        <w:t>,</w:t>
      </w:r>
      <w:r>
        <w:rPr>
          <w:rFonts w:ascii="Times New Roman" w:eastAsia="楷体" w:hAnsi="楷体"/>
        </w:rPr>
        <w:t>另一方面能及时将乙酸乙酯蒸出</w:t>
      </w:r>
      <w:r>
        <w:rPr>
          <w:rFonts w:ascii="Times New Roman" w:hAnsi="宋体"/>
        </w:rPr>
        <w:t>,</w:t>
      </w:r>
      <w:r>
        <w:rPr>
          <w:rFonts w:ascii="Times New Roman" w:eastAsia="楷体" w:hAnsi="楷体"/>
        </w:rPr>
        <w:t>有利于提高反应物的转化率。</w:t>
      </w:r>
      <w:r>
        <w:rPr>
          <w:rFonts w:ascii="Times New Roman" w:hAnsi="宋体"/>
        </w:rPr>
        <w:t>D</w:t>
      </w:r>
      <w:r>
        <w:rPr>
          <w:rFonts w:ascii="Times New Roman" w:eastAsia="楷体" w:hAnsi="楷体"/>
        </w:rPr>
        <w:t>项</w:t>
      </w:r>
      <w:r>
        <w:rPr>
          <w:rFonts w:ascii="Times New Roman" w:hAnsi="宋体"/>
        </w:rPr>
        <w:t>,</w:t>
      </w:r>
      <w:r>
        <w:rPr>
          <w:rFonts w:ascii="Times New Roman" w:eastAsia="楷体" w:hAnsi="楷体"/>
        </w:rPr>
        <w:t>长玻璃导管既能导出乙酸乙酯蒸气</w:t>
      </w:r>
      <w:r>
        <w:rPr>
          <w:rFonts w:ascii="Times New Roman" w:hAnsi="宋体"/>
        </w:rPr>
        <w:t>,</w:t>
      </w:r>
      <w:r>
        <w:rPr>
          <w:rFonts w:ascii="Times New Roman" w:eastAsia="楷体" w:hAnsi="楷体"/>
        </w:rPr>
        <w:t>又能冷凝回流挥发出的乙酸和乙醇。</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rPr>
        <w:t>某有机物的结构简式如图所示</w:t>
      </w:r>
      <w:r>
        <w:rPr>
          <w:rFonts w:ascii="Times New Roman" w:hAnsi="宋体"/>
        </w:rPr>
        <w:t>,</w:t>
      </w:r>
      <w:r>
        <w:rPr>
          <w:rFonts w:ascii="Times New Roman" w:hAnsi="宋体"/>
        </w:rPr>
        <w:t>这种有机物可能具有的性质是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234440" cy="86550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 name="Picture 1363"/>
                    <pic:cNvPicPr>
                      <a:picLocks noChangeAspect="1"/>
                    </pic:cNvPicPr>
                  </pic:nvPicPr>
                  <pic:blipFill>
                    <a:blip r:embed="rId12"/>
                    <a:stretch>
                      <a:fillRect/>
                    </a:stretch>
                  </pic:blipFill>
                  <pic:spPr>
                    <a:xfrm>
                      <a:off x="0" y="0"/>
                      <a:ext cx="1234440" cy="86580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 xml:space="preserve">能与氢气发生加成反应　</w:t>
      </w:r>
      <w:r>
        <w:rPr>
          <w:rFonts w:ascii="宋体" w:hAnsi="宋体" w:cs="宋体" w:hint="eastAsia"/>
        </w:rPr>
        <w:t>②</w:t>
      </w:r>
      <w:r>
        <w:rPr>
          <w:rFonts w:ascii="Times New Roman" w:hAnsi="宋体"/>
        </w:rPr>
        <w:t>能使酸性</w:t>
      </w:r>
      <w:r>
        <w:rPr>
          <w:rFonts w:ascii="Times New Roman" w:hAnsi="宋体"/>
        </w:rPr>
        <w:t>KMnO</w:t>
      </w:r>
      <w:r>
        <w:rPr>
          <w:rFonts w:ascii="Times New Roman" w:hAnsi="宋体"/>
          <w:vertAlign w:val="subscript"/>
        </w:rPr>
        <w:t>4</w:t>
      </w:r>
      <w:r>
        <w:rPr>
          <w:rFonts w:ascii="Times New Roman" w:hAnsi="宋体"/>
        </w:rPr>
        <w:t xml:space="preserve">溶液褪色　</w:t>
      </w:r>
      <w:r>
        <w:rPr>
          <w:rFonts w:ascii="宋体" w:hAnsi="宋体" w:cs="宋体" w:hint="eastAsia"/>
        </w:rPr>
        <w:t>③</w:t>
      </w:r>
      <w:r>
        <w:rPr>
          <w:rFonts w:ascii="Times New Roman" w:hAnsi="宋体"/>
        </w:rPr>
        <w:t>能与</w:t>
      </w:r>
      <w:r>
        <w:rPr>
          <w:rFonts w:ascii="Times New Roman" w:hAnsi="宋体"/>
        </w:rPr>
        <w:t>NaOH</w:t>
      </w:r>
      <w:r>
        <w:rPr>
          <w:rFonts w:ascii="Times New Roman" w:hAnsi="宋体"/>
        </w:rPr>
        <w:t xml:space="preserve">溶液反应　</w:t>
      </w:r>
      <w:r>
        <w:rPr>
          <w:rFonts w:ascii="宋体" w:hAnsi="宋体" w:cs="宋体" w:hint="eastAsia"/>
        </w:rPr>
        <w:t>④</w:t>
      </w:r>
      <w:r>
        <w:rPr>
          <w:rFonts w:ascii="Times New Roman" w:hAnsi="宋体"/>
        </w:rPr>
        <w:t xml:space="preserve">能与乙醇反应　</w:t>
      </w:r>
      <w:r>
        <w:rPr>
          <w:rFonts w:ascii="宋体" w:hAnsi="宋体" w:cs="宋体" w:hint="eastAsia"/>
        </w:rPr>
        <w:t>⑤</w:t>
      </w:r>
      <w:r>
        <w:rPr>
          <w:rFonts w:ascii="Times New Roman" w:hAnsi="宋体"/>
        </w:rPr>
        <w:t xml:space="preserve">能发生取代反应　</w:t>
      </w:r>
      <w:r>
        <w:rPr>
          <w:rFonts w:ascii="宋体" w:hAnsi="宋体" w:cs="宋体" w:hint="eastAsia"/>
        </w:rPr>
        <w:t>⑥</w:t>
      </w:r>
      <w:r>
        <w:rPr>
          <w:rFonts w:ascii="Times New Roman" w:hAnsi="宋体"/>
        </w:rPr>
        <w:t>能发生置换反应</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宋体" w:hAnsi="宋体" w:cs="宋体" w:hint="eastAsia"/>
        </w:rPr>
        <w:t>①②③⑤</w:t>
      </w:r>
      <w:r>
        <w:rPr>
          <w:rFonts w:ascii="Times New Roman" w:hAnsi="宋体"/>
        </w:rPr>
        <w:tab/>
        <w:t>B</w:t>
      </w:r>
      <w:r>
        <w:rPr>
          <w:rFonts w:ascii="Times New Roman" w:hAnsi="Times New Roman"/>
        </w:rPr>
        <w:t>.</w:t>
      </w:r>
      <w:r>
        <w:rPr>
          <w:rFonts w:ascii="宋体" w:hAnsi="宋体" w:cs="宋体" w:hint="eastAsia"/>
        </w:rPr>
        <w:t>①②③④⑤⑥</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除</w:t>
      </w:r>
      <w:r>
        <w:rPr>
          <w:rFonts w:ascii="宋体" w:hAnsi="宋体" w:cs="宋体" w:hint="eastAsia"/>
        </w:rPr>
        <w:t>④</w:t>
      </w:r>
      <w:r>
        <w:rPr>
          <w:rFonts w:ascii="Times New Roman" w:hAnsi="宋体"/>
        </w:rPr>
        <w:t>外</w:t>
      </w:r>
      <w:r>
        <w:rPr>
          <w:rFonts w:ascii="Times New Roman" w:hAnsi="宋体"/>
        </w:rPr>
        <w:tab/>
        <w:t>D</w:t>
      </w:r>
      <w:r>
        <w:rPr>
          <w:rFonts w:ascii="Times New Roman" w:hAnsi="Times New Roman"/>
        </w:rPr>
        <w:t>.</w:t>
      </w:r>
      <w:r>
        <w:rPr>
          <w:rFonts w:ascii="Times New Roman" w:hAnsi="宋体"/>
        </w:rPr>
        <w:t>除</w:t>
      </w:r>
      <w:r>
        <w:rPr>
          <w:rFonts w:ascii="宋体" w:hAnsi="宋体" w:cs="宋体" w:hint="eastAsia"/>
        </w:rPr>
        <w:t>⑥</w:t>
      </w:r>
      <w:r>
        <w:rPr>
          <w:rFonts w:ascii="Times New Roman" w:hAnsi="宋体"/>
        </w:rPr>
        <w:t>外</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该有机物分子中含有碳碳双键、苯环</w:t>
      </w:r>
      <w:r>
        <w:rPr>
          <w:rFonts w:ascii="Times New Roman" w:hAnsi="宋体"/>
        </w:rPr>
        <w:t>,</w:t>
      </w:r>
      <w:r>
        <w:rPr>
          <w:rFonts w:ascii="Times New Roman" w:eastAsia="楷体" w:hAnsi="楷体"/>
        </w:rPr>
        <w:t>一定条件下能与氢气发生加成反应</w:t>
      </w:r>
      <w:r>
        <w:rPr>
          <w:rFonts w:ascii="Times New Roman" w:hAnsi="宋体"/>
        </w:rPr>
        <w:t>;</w:t>
      </w:r>
      <w:r>
        <w:rPr>
          <w:rFonts w:ascii="Times New Roman" w:eastAsia="楷体" w:hAnsi="楷体"/>
        </w:rPr>
        <w:t>分子中含有碳碳双键</w:t>
      </w:r>
      <w:r>
        <w:rPr>
          <w:rFonts w:ascii="Times New Roman" w:hAnsi="宋体"/>
        </w:rPr>
        <w:t>,</w:t>
      </w:r>
      <w:r>
        <w:rPr>
          <w:rFonts w:ascii="Times New Roman" w:eastAsia="楷体" w:hAnsi="楷体"/>
        </w:rPr>
        <w:t>能使酸性</w:t>
      </w:r>
      <w:r>
        <w:rPr>
          <w:rFonts w:ascii="Times New Roman" w:hAnsi="宋体"/>
        </w:rPr>
        <w:t>KMnO</w:t>
      </w:r>
      <w:r>
        <w:rPr>
          <w:rFonts w:ascii="Times New Roman" w:hAnsi="宋体"/>
          <w:vertAlign w:val="subscript"/>
        </w:rPr>
        <w:t>4</w:t>
      </w:r>
      <w:r>
        <w:rPr>
          <w:rFonts w:ascii="Times New Roman" w:eastAsia="楷体" w:hAnsi="楷体"/>
        </w:rPr>
        <w:t>溶液褪色</w:t>
      </w:r>
      <w:r>
        <w:rPr>
          <w:rFonts w:ascii="Times New Roman" w:hAnsi="宋体"/>
        </w:rPr>
        <w:t>;</w:t>
      </w:r>
      <w:r>
        <w:rPr>
          <w:rFonts w:ascii="Times New Roman" w:eastAsia="楷体" w:hAnsi="楷体"/>
        </w:rPr>
        <w:t>分子中含有羧基</w:t>
      </w:r>
      <w:r>
        <w:rPr>
          <w:rFonts w:ascii="Times New Roman" w:hAnsi="宋体"/>
        </w:rPr>
        <w:t>,</w:t>
      </w:r>
      <w:r>
        <w:rPr>
          <w:rFonts w:ascii="Times New Roman" w:eastAsia="楷体" w:hAnsi="楷体"/>
        </w:rPr>
        <w:t>能与</w:t>
      </w:r>
      <w:r>
        <w:rPr>
          <w:rFonts w:ascii="Times New Roman" w:hAnsi="宋体"/>
        </w:rPr>
        <w:t>NaOH</w:t>
      </w:r>
      <w:r>
        <w:rPr>
          <w:rFonts w:ascii="Times New Roman" w:eastAsia="楷体" w:hAnsi="楷体"/>
        </w:rPr>
        <w:t>溶液反应</w:t>
      </w:r>
      <w:r>
        <w:rPr>
          <w:rFonts w:ascii="Times New Roman" w:hAnsi="宋体"/>
        </w:rPr>
        <w:t>,</w:t>
      </w:r>
      <w:r>
        <w:rPr>
          <w:rFonts w:ascii="Times New Roman" w:eastAsia="楷体" w:hAnsi="楷体"/>
        </w:rPr>
        <w:t>也能与乙醇发生酯化反应</w:t>
      </w:r>
      <w:r>
        <w:rPr>
          <w:rFonts w:ascii="Times New Roman" w:hAnsi="宋体"/>
        </w:rPr>
        <w:t>,</w:t>
      </w:r>
      <w:r>
        <w:rPr>
          <w:rFonts w:ascii="Times New Roman" w:eastAsia="楷体" w:hAnsi="楷体"/>
        </w:rPr>
        <w:t>酯化反应也是取代反应</w:t>
      </w:r>
      <w:r>
        <w:rPr>
          <w:rFonts w:ascii="Times New Roman" w:hAnsi="宋体"/>
        </w:rPr>
        <w:t>;</w:t>
      </w:r>
      <w:r>
        <w:rPr>
          <w:rFonts w:ascii="Times New Roman" w:eastAsia="楷体" w:hAnsi="楷体"/>
        </w:rPr>
        <w:t>分子中含有羟基、羧基</w:t>
      </w:r>
      <w:r>
        <w:rPr>
          <w:rFonts w:ascii="Times New Roman" w:hAnsi="宋体"/>
        </w:rPr>
        <w:t>,</w:t>
      </w:r>
      <w:r>
        <w:rPr>
          <w:rFonts w:ascii="Times New Roman" w:eastAsia="楷体" w:hAnsi="楷体"/>
        </w:rPr>
        <w:t>能与</w:t>
      </w:r>
      <w:r>
        <w:rPr>
          <w:rFonts w:ascii="Times New Roman" w:hAnsi="宋体"/>
        </w:rPr>
        <w:t>Na</w:t>
      </w:r>
      <w:r>
        <w:rPr>
          <w:rFonts w:ascii="Times New Roman" w:eastAsia="楷体" w:hAnsi="楷体"/>
        </w:rPr>
        <w:t>发生置换反应。</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rPr>
        <w:t>若乙醇中的氧为</w:t>
      </w:r>
      <w:r>
        <w:rPr>
          <w:rFonts w:ascii="Times New Roman" w:hAnsi="宋体"/>
        </w:rPr>
        <w:t>O,</w:t>
      </w:r>
      <w:r>
        <w:rPr>
          <w:rFonts w:ascii="Times New Roman" w:hAnsi="宋体"/>
        </w:rPr>
        <w:t>则它与乙酸反应生成的酯的相对分子质量为</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88</w:t>
      </w:r>
      <w:r>
        <w:rPr>
          <w:rFonts w:ascii="Times New Roman" w:hAnsi="宋体"/>
        </w:rPr>
        <w:tab/>
        <w:t>B</w:t>
      </w:r>
      <w:r>
        <w:rPr>
          <w:rFonts w:ascii="Times New Roman" w:hAnsi="Times New Roman"/>
        </w:rPr>
        <w:t>.</w:t>
      </w:r>
      <w:r>
        <w:rPr>
          <w:rFonts w:ascii="Times New Roman" w:hAnsi="宋体"/>
        </w:rPr>
        <w:t>90</w:t>
      </w:r>
      <w:r>
        <w:rPr>
          <w:rFonts w:ascii="Times New Roman" w:hAnsi="宋体"/>
        </w:rPr>
        <w:tab/>
        <w:t>C</w:t>
      </w:r>
      <w:r>
        <w:rPr>
          <w:rFonts w:ascii="Times New Roman" w:hAnsi="Times New Roman"/>
        </w:rPr>
        <w:t>.</w:t>
      </w:r>
      <w:r>
        <w:rPr>
          <w:rFonts w:ascii="Times New Roman" w:hAnsi="宋体"/>
        </w:rPr>
        <w:t>106</w:t>
      </w:r>
      <w:r>
        <w:rPr>
          <w:rFonts w:ascii="Times New Roman" w:hAnsi="宋体"/>
        </w:rPr>
        <w:tab/>
        <w:t>D</w:t>
      </w:r>
      <w:r>
        <w:rPr>
          <w:rFonts w:ascii="Times New Roman" w:hAnsi="Times New Roman"/>
        </w:rPr>
        <w:t>.</w:t>
      </w:r>
      <w:r>
        <w:rPr>
          <w:rFonts w:ascii="Times New Roman" w:hAnsi="宋体"/>
        </w:rPr>
        <w:t>108</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本题实质上是考查酯化反应的反应机理</w:t>
      </w:r>
      <w:r>
        <w:rPr>
          <w:rFonts w:ascii="Times New Roman" w:hAnsi="宋体"/>
        </w:rPr>
        <w:t>,</w:t>
      </w:r>
      <w:r>
        <w:rPr>
          <w:rFonts w:ascii="Times New Roman" w:eastAsia="楷体" w:hAnsi="楷体"/>
        </w:rPr>
        <w:t>即化学键的断裂及形成情况。乙酸与乙醇发生酯化反应时的反应机理为</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895475" cy="41719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 name="Picture 1364"/>
                    <pic:cNvPicPr>
                      <a:picLocks noChangeAspect="1"/>
                    </pic:cNvPicPr>
                  </pic:nvPicPr>
                  <pic:blipFill>
                    <a:blip r:embed="rId13"/>
                    <a:stretch>
                      <a:fillRect/>
                    </a:stretch>
                  </pic:blipFill>
                  <pic:spPr>
                    <a:xfrm>
                      <a:off x="0" y="0"/>
                      <a:ext cx="1895760" cy="417600"/>
                    </a:xfrm>
                    <a:prstGeom prst="rect">
                      <a:avLst/>
                    </a:prstGeom>
                  </pic:spPr>
                </pic:pic>
              </a:graphicData>
            </a:graphic>
          </wp:inline>
        </w:drawing>
      </w:r>
      <w:r>
        <w:rPr>
          <w:rFonts w:ascii="Times New Roman" w:hAnsi="宋体"/>
          <w:noProof/>
        </w:rPr>
        <w:drawing>
          <wp:inline distT="0" distB="0" distL="0" distR="0">
            <wp:extent cx="457200" cy="2889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 name="Picture 1365"/>
                    <pic:cNvPicPr>
                      <a:picLocks noChangeAspect="1"/>
                    </pic:cNvPicPr>
                  </pic:nvPicPr>
                  <pic:blipFill>
                    <a:blip r:embed="rId14"/>
                    <a:stretch>
                      <a:fillRect/>
                    </a:stretch>
                  </pic:blipFill>
                  <pic:spPr>
                    <a:xfrm>
                      <a:off x="0" y="0"/>
                      <a:ext cx="457200" cy="28944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 xml:space="preserve">　</w:t>
      </w:r>
      <w:r>
        <w:rPr>
          <w:rFonts w:ascii="Times New Roman" w:eastAsia="楷体" w:hAnsi="楷体"/>
        </w:rPr>
        <w:t xml:space="preserve"> </w:t>
      </w:r>
      <w:r>
        <w:rPr>
          <w:rFonts w:ascii="Times New Roman" w:hAnsi="宋体"/>
        </w:rPr>
        <w:t xml:space="preserve">　　</w:t>
      </w:r>
      <w:r>
        <w:rPr>
          <w:rFonts w:ascii="Times New Roman" w:hAnsi="宋体"/>
          <w:bdr w:val="single" w:sz="4" w:space="0" w:color="000000"/>
        </w:rPr>
        <w:t xml:space="preserve">　　</w:t>
      </w:r>
      <w:r>
        <w:rPr>
          <w:rFonts w:ascii="Times New Roman" w:eastAsia="楷体" w:hAnsi="楷体"/>
          <w:bdr w:val="single" w:sz="4" w:space="0" w:color="000000"/>
        </w:rPr>
        <w:t xml:space="preserve"> </w:t>
      </w:r>
      <w:r>
        <w:rPr>
          <w:rFonts w:ascii="Times New Roman" w:hAnsi="宋体"/>
          <w:bdr w:val="single" w:sz="4" w:space="0" w:color="000000"/>
        </w:rPr>
        <w:t xml:space="preserve">　　</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691640" cy="417195"/>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 name="Picture 1366"/>
                    <pic:cNvPicPr>
                      <a:picLocks noChangeAspect="1"/>
                    </pic:cNvPicPr>
                  </pic:nvPicPr>
                  <pic:blipFill>
                    <a:blip r:embed="rId15"/>
                    <a:stretch>
                      <a:fillRect/>
                    </a:stretch>
                  </pic:blipFill>
                  <pic:spPr>
                    <a:xfrm>
                      <a:off x="0" y="0"/>
                      <a:ext cx="1691640" cy="417600"/>
                    </a:xfrm>
                    <a:prstGeom prst="rect">
                      <a:avLst/>
                    </a:prstGeom>
                  </pic:spPr>
                </pic:pic>
              </a:graphicData>
            </a:graphic>
          </wp:inline>
        </w:drawing>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eastAsia="楷体" w:hAnsi="楷体"/>
        </w:rPr>
        <w:t>故</w:t>
      </w:r>
      <w:r>
        <w:rPr>
          <w:rFonts w:ascii="Times New Roman" w:hAnsi="宋体"/>
        </w:rPr>
        <w:t>O</w:t>
      </w:r>
      <w:r>
        <w:rPr>
          <w:rFonts w:ascii="Times New Roman" w:eastAsia="楷体" w:hAnsi="楷体"/>
        </w:rPr>
        <w:t>存在于生成的乙酸乙酯中</w:t>
      </w:r>
      <w:r>
        <w:rPr>
          <w:rFonts w:ascii="Times New Roman" w:hAnsi="宋体"/>
        </w:rPr>
        <w:t>,</w:t>
      </w:r>
      <w:r>
        <w:rPr>
          <w:rFonts w:ascii="Times New Roman" w:eastAsia="楷体" w:hAnsi="楷体"/>
        </w:rPr>
        <w:t>即乙酸乙酯的相对分子质量为</w:t>
      </w:r>
      <w:r>
        <w:rPr>
          <w:rFonts w:ascii="Times New Roman" w:hAnsi="宋体"/>
        </w:rPr>
        <w:t>90</w:t>
      </w:r>
      <w:r>
        <w:rPr>
          <w:rFonts w:ascii="Times New Roman" w:eastAsia="楷体" w:hAnsi="楷体"/>
        </w:rPr>
        <w:t>。</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9</w:t>
      </w:r>
      <w:r>
        <w:rPr>
          <w:rFonts w:ascii="Times New Roman" w:hAnsi="Times New Roman"/>
        </w:rPr>
        <w:t>.</w:t>
      </w:r>
      <w:r>
        <w:rPr>
          <w:rFonts w:ascii="Times New Roman" w:hAnsi="宋体"/>
        </w:rPr>
        <w:t>分子式为</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6</w:t>
      </w:r>
      <w:r>
        <w:rPr>
          <w:rFonts w:ascii="Times New Roman" w:hAnsi="宋体"/>
        </w:rPr>
        <w:t>O</w:t>
      </w:r>
      <w:r>
        <w:rPr>
          <w:rFonts w:ascii="Times New Roman" w:hAnsi="宋体"/>
        </w:rPr>
        <w:t>的有机化合物</w:t>
      </w:r>
      <w:r>
        <w:rPr>
          <w:rFonts w:ascii="Times New Roman" w:hAnsi="宋体"/>
        </w:rPr>
        <w:t>A</w:t>
      </w:r>
      <w:r>
        <w:rPr>
          <w:rFonts w:ascii="Times New Roman" w:hAnsi="宋体"/>
        </w:rPr>
        <w:t>具有如下性质</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A+Na</w:t>
      </w:r>
      <w:r>
        <w:rPr>
          <w:rFonts w:ascii="Times New Roman" w:hAnsi="宋体"/>
          <w:noProof/>
        </w:rPr>
        <w:drawing>
          <wp:inline distT="0" distB="0" distL="0" distR="0">
            <wp:extent cx="259080" cy="146050"/>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 name="Picture 1367"/>
                    <pic:cNvPicPr>
                      <a:picLocks noChangeAspect="1"/>
                    </pic:cNvPicPr>
                  </pic:nvPicPr>
                  <pic:blipFill>
                    <a:blip r:embed="rId16"/>
                    <a:stretch>
                      <a:fillRect/>
                    </a:stretch>
                  </pic:blipFill>
                  <pic:spPr>
                    <a:xfrm>
                      <a:off x="0" y="0"/>
                      <a:ext cx="259200" cy="146160"/>
                    </a:xfrm>
                    <a:prstGeom prst="rect">
                      <a:avLst/>
                    </a:prstGeom>
                  </pic:spPr>
                </pic:pic>
              </a:graphicData>
            </a:graphic>
          </wp:inline>
        </w:drawing>
      </w:r>
      <w:r>
        <w:rPr>
          <w:rFonts w:ascii="Times New Roman" w:hAnsi="宋体"/>
        </w:rPr>
        <w:t>慢慢产生气泡</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宋体" w:hAnsi="宋体" w:cs="宋体" w:hint="eastAsia"/>
        </w:rPr>
        <w:t>②</w:t>
      </w:r>
      <w:r>
        <w:rPr>
          <w:rFonts w:ascii="Times New Roman" w:hAnsi="宋体"/>
        </w:rPr>
        <w:t>A+CH</w:t>
      </w:r>
      <w:r>
        <w:rPr>
          <w:rFonts w:ascii="Times New Roman" w:hAnsi="宋体"/>
          <w:vertAlign w:val="subscript"/>
        </w:rPr>
        <w:t>3</w:t>
      </w:r>
      <w:r>
        <w:rPr>
          <w:rFonts w:ascii="Times New Roman" w:hAnsi="宋体"/>
        </w:rPr>
        <w:t>COOH</w:t>
      </w:r>
      <w:r>
        <w:rPr>
          <w:rFonts w:ascii="Times New Roman" w:hAnsi="宋体"/>
          <w:noProof/>
        </w:rPr>
        <w:drawing>
          <wp:inline distT="0" distB="0" distL="0" distR="0">
            <wp:extent cx="457200" cy="288925"/>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 name="Picture 1368"/>
                    <pic:cNvPicPr>
                      <a:picLocks noChangeAspect="1"/>
                    </pic:cNvPicPr>
                  </pic:nvPicPr>
                  <pic:blipFill>
                    <a:blip r:embed="rId17"/>
                    <a:stretch>
                      <a:fillRect/>
                    </a:stretch>
                  </pic:blipFill>
                  <pic:spPr>
                    <a:xfrm>
                      <a:off x="0" y="0"/>
                      <a:ext cx="457200" cy="289440"/>
                    </a:xfrm>
                    <a:prstGeom prst="rect">
                      <a:avLst/>
                    </a:prstGeom>
                  </pic:spPr>
                </pic:pic>
              </a:graphicData>
            </a:graphic>
          </wp:inline>
        </w:drawing>
      </w:r>
      <w:r>
        <w:rPr>
          <w:rFonts w:ascii="Times New Roman" w:hAnsi="宋体"/>
        </w:rPr>
        <w:t>有香味的物质。</w:t>
      </w:r>
    </w:p>
    <w:p w:rsidR="00B1557A" w:rsidRDefault="00FE078C">
      <w:pPr>
        <w:tabs>
          <w:tab w:val="left" w:pos="1621"/>
          <w:tab w:val="left" w:pos="2914"/>
          <w:tab w:val="left" w:pos="3997"/>
          <w:tab w:val="left" w:pos="5074"/>
        </w:tabs>
        <w:rPr>
          <w:rFonts w:ascii="Times New Roman" w:hAnsi="宋体"/>
        </w:rPr>
      </w:pPr>
      <w:r>
        <w:rPr>
          <w:rFonts w:ascii="Times New Roman" w:hAnsi="宋体"/>
        </w:rPr>
        <w:lastRenderedPageBreak/>
        <w:t>(1)</w:t>
      </w:r>
      <w:r>
        <w:rPr>
          <w:rFonts w:ascii="Times New Roman" w:hAnsi="宋体"/>
        </w:rPr>
        <w:t>根据上述信息</w:t>
      </w:r>
      <w:r>
        <w:rPr>
          <w:rFonts w:ascii="Times New Roman" w:hAnsi="宋体"/>
        </w:rPr>
        <w:t>,</w:t>
      </w:r>
      <w:r>
        <w:rPr>
          <w:rFonts w:ascii="Times New Roman" w:hAnsi="宋体"/>
        </w:rPr>
        <w:t>对该化合物可作出的判断是</w:t>
      </w:r>
      <w:r>
        <w:rPr>
          <w:rFonts w:ascii="Times New Roman" w:hAnsi="宋体"/>
          <w:color w:val="FF0000"/>
          <w:u w:val="single" w:color="000000"/>
        </w:rPr>
        <w:t xml:space="preserve">　　　　</w:t>
      </w:r>
      <w:r>
        <w:rPr>
          <w:rFonts w:ascii="Times New Roman" w:hAnsi="宋体"/>
        </w:rPr>
        <w:t>(</w:t>
      </w:r>
      <w:r>
        <w:rPr>
          <w:rFonts w:ascii="Times New Roman" w:hAnsi="宋体"/>
        </w:rPr>
        <w:t>填序号</w:t>
      </w:r>
      <w:r>
        <w:rPr>
          <w:rFonts w:ascii="Times New Roman" w:hAnsi="宋体"/>
        </w:rPr>
        <w:t>)</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一定含有</w:t>
      </w:r>
      <w:r>
        <w:rPr>
          <w:rFonts w:ascii="Times New Roman" w:hAnsi="Times New Roman"/>
        </w:rPr>
        <w:t>—</w:t>
      </w:r>
      <w:r>
        <w:rPr>
          <w:rFonts w:ascii="Times New Roman" w:hAnsi="宋体"/>
        </w:rPr>
        <w:t>OH</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一定含有</w:t>
      </w:r>
      <w:r>
        <w:rPr>
          <w:rFonts w:ascii="Times New Roman" w:hAnsi="Times New Roman"/>
        </w:rPr>
        <w:t>—</w:t>
      </w:r>
      <w:r>
        <w:rPr>
          <w:rFonts w:ascii="Times New Roman" w:hAnsi="宋体"/>
        </w:rPr>
        <w:t>COOH</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有机化合物</w:t>
      </w:r>
      <w:r>
        <w:rPr>
          <w:rFonts w:ascii="Times New Roman" w:hAnsi="宋体"/>
        </w:rPr>
        <w:t>A</w:t>
      </w:r>
      <w:r>
        <w:rPr>
          <w:rFonts w:ascii="Times New Roman" w:hAnsi="宋体"/>
        </w:rPr>
        <w:t>为乙醇</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有机化合物</w:t>
      </w:r>
      <w:r>
        <w:rPr>
          <w:rFonts w:ascii="Times New Roman" w:hAnsi="宋体"/>
        </w:rPr>
        <w:t>A</w:t>
      </w:r>
      <w:r>
        <w:rPr>
          <w:rFonts w:ascii="Times New Roman" w:hAnsi="宋体"/>
        </w:rPr>
        <w:t>为乙酸</w:t>
      </w:r>
    </w:p>
    <w:p w:rsidR="00B1557A" w:rsidRDefault="00FE078C">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含</w:t>
      </w:r>
      <w:r>
        <w:rPr>
          <w:rFonts w:ascii="Times New Roman" w:hAnsi="宋体"/>
        </w:rPr>
        <w:t>A</w:t>
      </w:r>
      <w:r>
        <w:rPr>
          <w:rFonts w:ascii="Times New Roman" w:hAnsi="宋体"/>
        </w:rPr>
        <w:t>的体积分数为</w:t>
      </w:r>
      <w:r>
        <w:rPr>
          <w:rFonts w:ascii="Times New Roman" w:hAnsi="宋体"/>
        </w:rPr>
        <w:t>75%</w:t>
      </w:r>
      <w:r>
        <w:rPr>
          <w:rFonts w:ascii="Times New Roman" w:hAnsi="宋体"/>
        </w:rPr>
        <w:t>的水溶液可以作</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(3)A</w:t>
      </w:r>
      <w:r>
        <w:rPr>
          <w:rFonts w:ascii="Times New Roman" w:hAnsi="宋体"/>
        </w:rPr>
        <w:t>与金属钠反应的化学方程式为</w:t>
      </w:r>
      <w:r>
        <w:rPr>
          <w:rFonts w:ascii="Times New Roman" w:hAnsi="宋体"/>
          <w:color w:val="FF0000"/>
          <w:u w:val="single" w:color="000000"/>
        </w:rPr>
        <w:t> </w:t>
      </w:r>
    </w:p>
    <w:p w:rsidR="00B1557A" w:rsidRDefault="00FE078C">
      <w:pPr>
        <w:tabs>
          <w:tab w:val="left" w:pos="1621"/>
          <w:tab w:val="left" w:pos="2914"/>
          <w:tab w:val="left" w:pos="3997"/>
          <w:tab w:val="left" w:pos="5074"/>
        </w:tabs>
        <w:jc w:val="right"/>
        <w:rPr>
          <w:rFonts w:ascii="Times New Roman" w:hAnsi="宋体"/>
        </w:rPr>
      </w:pP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化合物</w:t>
      </w:r>
      <w:r>
        <w:rPr>
          <w:rFonts w:ascii="Times New Roman" w:hAnsi="宋体"/>
        </w:rPr>
        <w:t>A</w:t>
      </w:r>
      <w:r>
        <w:rPr>
          <w:rFonts w:ascii="Times New Roman" w:hAnsi="宋体"/>
        </w:rPr>
        <w:t>和</w:t>
      </w:r>
      <w:r>
        <w:rPr>
          <w:rFonts w:ascii="Times New Roman" w:hAnsi="宋体"/>
        </w:rPr>
        <w:t>CH</w:t>
      </w:r>
      <w:r>
        <w:rPr>
          <w:rFonts w:ascii="Times New Roman" w:hAnsi="宋体"/>
          <w:vertAlign w:val="subscript"/>
        </w:rPr>
        <w:t>3</w:t>
      </w:r>
      <w:r>
        <w:rPr>
          <w:rFonts w:ascii="Times New Roman" w:hAnsi="宋体"/>
        </w:rPr>
        <w:t>COOH</w:t>
      </w:r>
      <w:r>
        <w:rPr>
          <w:rFonts w:ascii="Times New Roman" w:hAnsi="宋体"/>
        </w:rPr>
        <w:t>反应生成有香味的物质的结构简式为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(1)</w:t>
      </w:r>
      <w:r>
        <w:rPr>
          <w:rFonts w:ascii="Times New Roman" w:eastAsia="楷体" w:hAnsi="楷体"/>
        </w:rPr>
        <w:t>根据</w:t>
      </w:r>
      <w:r>
        <w:rPr>
          <w:rFonts w:ascii="Times New Roman" w:hAnsi="宋体"/>
        </w:rPr>
        <w:t>A</w:t>
      </w:r>
      <w:r>
        <w:rPr>
          <w:rFonts w:ascii="Times New Roman" w:eastAsia="楷体" w:hAnsi="楷体"/>
        </w:rPr>
        <w:t>的分子式及</w:t>
      </w:r>
      <w:r>
        <w:rPr>
          <w:rFonts w:ascii="Times New Roman" w:hAnsi="宋体"/>
        </w:rPr>
        <w:t>A</w:t>
      </w:r>
      <w:r>
        <w:rPr>
          <w:rFonts w:ascii="Times New Roman" w:eastAsia="楷体" w:hAnsi="楷体"/>
        </w:rPr>
        <w:t>的化学性质推知</w:t>
      </w:r>
      <w:r>
        <w:rPr>
          <w:rFonts w:ascii="Times New Roman" w:hAnsi="宋体"/>
        </w:rPr>
        <w:t>A</w:t>
      </w:r>
      <w:r>
        <w:rPr>
          <w:rFonts w:ascii="Times New Roman" w:eastAsia="楷体" w:hAnsi="楷体"/>
        </w:rPr>
        <w:t>为乙醇。</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(2)</w:t>
      </w:r>
      <w:r>
        <w:rPr>
          <w:rFonts w:ascii="Times New Roman" w:eastAsia="楷体" w:hAnsi="楷体"/>
        </w:rPr>
        <w:t>体积分数为</w:t>
      </w:r>
      <w:r>
        <w:rPr>
          <w:rFonts w:ascii="Times New Roman" w:hAnsi="宋体"/>
        </w:rPr>
        <w:t>75%</w:t>
      </w:r>
      <w:r>
        <w:rPr>
          <w:rFonts w:ascii="Times New Roman" w:eastAsia="楷体" w:hAnsi="楷体"/>
        </w:rPr>
        <w:t>的乙醇溶液在医疗上可作消毒剂。</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(4)</w:t>
      </w:r>
      <w:r>
        <w:rPr>
          <w:rFonts w:ascii="Times New Roman" w:eastAsia="楷体" w:hAnsi="楷体"/>
        </w:rPr>
        <w:t>乙醇和</w:t>
      </w:r>
      <w:r>
        <w:rPr>
          <w:rFonts w:ascii="Times New Roman" w:hAnsi="宋体"/>
        </w:rPr>
        <w:t>CH</w:t>
      </w:r>
      <w:r>
        <w:rPr>
          <w:rFonts w:ascii="Times New Roman" w:hAnsi="宋体"/>
          <w:vertAlign w:val="subscript"/>
        </w:rPr>
        <w:t>3</w:t>
      </w:r>
      <w:r>
        <w:rPr>
          <w:rFonts w:ascii="Times New Roman" w:hAnsi="宋体"/>
        </w:rPr>
        <w:t>COOH</w:t>
      </w:r>
      <w:r>
        <w:rPr>
          <w:rFonts w:ascii="Times New Roman" w:eastAsia="楷体" w:hAnsi="楷体"/>
        </w:rPr>
        <w:t>能发生酯化反应生成乙酸乙酯。</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(1)AC</w:t>
      </w:r>
      <w:r>
        <w:rPr>
          <w:rFonts w:ascii="Times New Roman" w:hAnsi="宋体"/>
        </w:rPr>
        <w:t xml:space="preserve">　</w:t>
      </w:r>
      <w:r>
        <w:rPr>
          <w:rFonts w:ascii="Times New Roman" w:hAnsi="宋体"/>
        </w:rPr>
        <w:t>(2)</w:t>
      </w:r>
      <w:r>
        <w:rPr>
          <w:rFonts w:ascii="Times New Roman" w:hAnsi="宋体"/>
        </w:rPr>
        <w:t>消毒剂</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(3)2CH</w:t>
      </w:r>
      <w:r>
        <w:rPr>
          <w:rFonts w:ascii="Times New Roman" w:hAnsi="宋体"/>
          <w:vertAlign w:val="subscript"/>
        </w:rPr>
        <w:t>3</w:t>
      </w:r>
      <w:r>
        <w:rPr>
          <w:rFonts w:ascii="Times New Roman" w:hAnsi="宋体"/>
        </w:rPr>
        <w:t>CH</w:t>
      </w:r>
      <w:r>
        <w:rPr>
          <w:rFonts w:ascii="Times New Roman" w:hAnsi="宋体"/>
          <w:vertAlign w:val="subscript"/>
        </w:rPr>
        <w:t>2</w:t>
      </w:r>
      <w:r>
        <w:rPr>
          <w:rFonts w:ascii="Times New Roman" w:hAnsi="宋体"/>
        </w:rPr>
        <w:t>OH+2Na</w:t>
      </w:r>
      <w:r>
        <w:rPr>
          <w:rFonts w:ascii="Times New Roman" w:hAnsi="宋体"/>
          <w:noProof/>
        </w:rPr>
        <w:drawing>
          <wp:inline distT="0" distB="0" distL="0" distR="0">
            <wp:extent cx="259080" cy="1460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 name="Picture 1369"/>
                    <pic:cNvPicPr>
                      <a:picLocks noChangeAspect="1"/>
                    </pic:cNvPicPr>
                  </pic:nvPicPr>
                  <pic:blipFill>
                    <a:blip r:embed="rId16"/>
                    <a:stretch>
                      <a:fillRect/>
                    </a:stretch>
                  </pic:blipFill>
                  <pic:spPr>
                    <a:xfrm>
                      <a:off x="0" y="0"/>
                      <a:ext cx="259200" cy="146160"/>
                    </a:xfrm>
                    <a:prstGeom prst="rect">
                      <a:avLst/>
                    </a:prstGeom>
                  </pic:spPr>
                </pic:pic>
              </a:graphicData>
            </a:graphic>
          </wp:inline>
        </w:drawing>
      </w:r>
      <w:r>
        <w:rPr>
          <w:rFonts w:ascii="Times New Roman" w:hAnsi="宋体"/>
        </w:rPr>
        <w:t>2CH</w:t>
      </w:r>
      <w:r>
        <w:rPr>
          <w:rFonts w:ascii="Times New Roman" w:hAnsi="宋体"/>
          <w:vertAlign w:val="subscript"/>
        </w:rPr>
        <w:t>3</w:t>
      </w:r>
      <w:r>
        <w:rPr>
          <w:rFonts w:ascii="Times New Roman" w:hAnsi="宋体"/>
        </w:rPr>
        <w:t>CH</w:t>
      </w:r>
      <w:r>
        <w:rPr>
          <w:rFonts w:ascii="Times New Roman" w:hAnsi="宋体"/>
          <w:vertAlign w:val="subscript"/>
        </w:rPr>
        <w:t>2</w:t>
      </w:r>
      <w:r>
        <w:rPr>
          <w:rFonts w:ascii="Times New Roman" w:hAnsi="宋体"/>
        </w:rPr>
        <w:t>ONa+H</w:t>
      </w:r>
      <w:r>
        <w:rPr>
          <w:rFonts w:ascii="Times New Roman" w:hAnsi="宋体"/>
          <w:vertAlign w:val="subscript"/>
        </w:rPr>
        <w:t>2</w:t>
      </w:r>
      <w:r>
        <w:rPr>
          <w:rFonts w:ascii="Times New Roman" w:hAnsi="Times New Roman"/>
        </w:rPr>
        <w:t>↑</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(4)CH</w:t>
      </w:r>
      <w:r>
        <w:rPr>
          <w:rFonts w:ascii="Times New Roman" w:hAnsi="宋体"/>
          <w:vertAlign w:val="subscript"/>
        </w:rPr>
        <w:t>3</w:t>
      </w:r>
      <w:r>
        <w:rPr>
          <w:rFonts w:ascii="Times New Roman" w:hAnsi="宋体"/>
        </w:rPr>
        <w:t>COOCH</w:t>
      </w:r>
      <w:r>
        <w:rPr>
          <w:rFonts w:ascii="Times New Roman" w:hAnsi="宋体"/>
          <w:vertAlign w:val="subscript"/>
        </w:rPr>
        <w:t>2</w:t>
      </w:r>
      <w:r>
        <w:rPr>
          <w:rFonts w:ascii="Times New Roman" w:hAnsi="宋体"/>
        </w:rPr>
        <w:t>CH</w:t>
      </w:r>
      <w:r>
        <w:rPr>
          <w:rFonts w:ascii="Times New Roman" w:hAnsi="宋体"/>
          <w:vertAlign w:val="subscript"/>
        </w:rPr>
        <w:t>3</w:t>
      </w:r>
    </w:p>
    <w:p w:rsidR="00B1557A" w:rsidRDefault="00FE078C">
      <w:pPr>
        <w:tabs>
          <w:tab w:val="left" w:pos="1621"/>
          <w:tab w:val="left" w:pos="2914"/>
          <w:tab w:val="left" w:pos="3997"/>
          <w:tab w:val="left" w:pos="5074"/>
        </w:tabs>
        <w:jc w:val="center"/>
        <w:rPr>
          <w:rFonts w:ascii="Times New Roman" w:hAnsi="宋体"/>
        </w:rPr>
      </w:pPr>
      <w:r>
        <w:rPr>
          <w:rFonts w:eastAsia="文鼎习字体"/>
          <w:sz w:val="28"/>
        </w:rPr>
        <w:t>能力提升</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noProof/>
        </w:rPr>
        <w:drawing>
          <wp:inline distT="0" distB="0" distL="0" distR="0">
            <wp:extent cx="864870" cy="141605"/>
            <wp:effectExtent l="0" t="0" r="0" b="0"/>
            <wp:docPr id="1370" name="DX.eps" descr="id:2147508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 name="DX.eps" descr="id:2147508070;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52090097</w:t>
      </w:r>
      <w:r>
        <w:rPr>
          <w:rFonts w:ascii="Times New Roman" w:hAnsi="宋体"/>
        </w:rPr>
        <w:t>将</w:t>
      </w:r>
      <w:r>
        <w:rPr>
          <w:rFonts w:ascii="Times New Roman" w:hAnsi="宋体"/>
        </w:rPr>
        <w:t>CH</w:t>
      </w:r>
      <w:r>
        <w:rPr>
          <w:rFonts w:ascii="Times New Roman" w:hAnsi="宋体"/>
          <w:vertAlign w:val="subscript"/>
        </w:rPr>
        <w:t>3</w:t>
      </w:r>
      <w:r>
        <w:rPr>
          <w:rFonts w:ascii="Times New Roman" w:hAnsi="宋体"/>
        </w:rPr>
        <w:t>COOH</w:t>
      </w:r>
      <w:r>
        <w:rPr>
          <w:rFonts w:ascii="Times New Roman" w:hAnsi="宋体"/>
        </w:rPr>
        <w:t>和</w:t>
      </w:r>
      <w:r>
        <w:rPr>
          <w:rFonts w:ascii="Times New Roman" w:hAnsi="宋体"/>
        </w:rPr>
        <w:t>H</w:t>
      </w:r>
      <w:r>
        <w:rPr>
          <w:rFonts w:ascii="Times New Roman" w:hAnsi="宋体"/>
          <w:vertAlign w:val="superscript"/>
        </w:rPr>
        <w:t>18</w:t>
      </w:r>
      <w:r>
        <w:rPr>
          <w:rFonts w:ascii="Times New Roman" w:hAnsi="宋体"/>
        </w:rPr>
        <w:t>O</w:t>
      </w:r>
      <w:r>
        <w:rPr>
          <w:rFonts w:ascii="Times New Roman" w:hAnsi="Times New Roman"/>
        </w:rPr>
        <w:t>—</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rPr>
        <w:t>混合发生酯化反应</w:t>
      </w:r>
      <w:r>
        <w:rPr>
          <w:rFonts w:ascii="Times New Roman" w:hAnsi="宋体"/>
        </w:rPr>
        <w:t>,</w:t>
      </w:r>
      <w:r>
        <w:rPr>
          <w:rFonts w:ascii="Times New Roman" w:hAnsi="宋体"/>
        </w:rPr>
        <w:t>已知酯化反应是可逆反应</w:t>
      </w:r>
      <w:r>
        <w:rPr>
          <w:rFonts w:ascii="Times New Roman" w:hAnsi="宋体"/>
        </w:rPr>
        <w:t>,</w:t>
      </w:r>
      <w:r>
        <w:rPr>
          <w:rFonts w:ascii="Times New Roman" w:hAnsi="宋体"/>
        </w:rPr>
        <w:t>反应达到平衡后</w:t>
      </w:r>
      <w:r>
        <w:rPr>
          <w:rFonts w:ascii="Times New Roman" w:hAnsi="宋体"/>
        </w:rPr>
        <w:t>,</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 xml:space="preserve">　　　　　　　　　　　　　　</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vertAlign w:val="superscript"/>
        </w:rPr>
        <w:t>18</w:t>
      </w:r>
      <w:r>
        <w:rPr>
          <w:rFonts w:ascii="Times New Roman" w:hAnsi="宋体"/>
        </w:rPr>
        <w:t>O</w:t>
      </w:r>
      <w:r>
        <w:rPr>
          <w:rFonts w:ascii="Times New Roman" w:hAnsi="宋体"/>
        </w:rPr>
        <w:t>存在于所有物质里</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vertAlign w:val="superscript"/>
        </w:rPr>
        <w:t>18</w:t>
      </w:r>
      <w:r>
        <w:rPr>
          <w:rFonts w:ascii="Times New Roman" w:hAnsi="宋体"/>
        </w:rPr>
        <w:t>O</w:t>
      </w:r>
      <w:r>
        <w:rPr>
          <w:rFonts w:ascii="Times New Roman" w:hAnsi="宋体"/>
        </w:rPr>
        <w:t>仅存在于乙醇和乙酸乙酯里</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vertAlign w:val="superscript"/>
        </w:rPr>
        <w:t>18</w:t>
      </w:r>
      <w:r>
        <w:rPr>
          <w:rFonts w:ascii="Times New Roman" w:hAnsi="宋体"/>
        </w:rPr>
        <w:t>O</w:t>
      </w:r>
      <w:r>
        <w:rPr>
          <w:rFonts w:ascii="Times New Roman" w:hAnsi="宋体"/>
        </w:rPr>
        <w:t>仅存在于乙醇和水里</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有的乙醇分子可能不含</w:t>
      </w:r>
      <w:r>
        <w:rPr>
          <w:rFonts w:ascii="Times New Roman" w:hAnsi="宋体"/>
          <w:vertAlign w:val="superscript"/>
        </w:rPr>
        <w:t>18</w:t>
      </w:r>
      <w:r>
        <w:rPr>
          <w:rFonts w:ascii="Times New Roman" w:hAnsi="宋体"/>
        </w:rPr>
        <w:t>O</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本题考查的是酯化反应的机理</w:t>
      </w:r>
      <w:r>
        <w:rPr>
          <w:rFonts w:ascii="Times New Roman" w:hAnsi="宋体"/>
        </w:rPr>
        <w:t>:</w:t>
      </w:r>
      <w:r>
        <w:rPr>
          <w:rFonts w:ascii="Times New Roman" w:hAnsi="Times New Roman"/>
        </w:rPr>
        <w:t>“</w:t>
      </w:r>
      <w:r>
        <w:rPr>
          <w:rFonts w:ascii="Times New Roman" w:eastAsia="楷体" w:hAnsi="楷体"/>
        </w:rPr>
        <w:t>酸脱羟基醇脱氢</w:t>
      </w:r>
      <w:r>
        <w:rPr>
          <w:rFonts w:ascii="Times New Roman" w:hAnsi="Times New Roman"/>
        </w:rPr>
        <w:t>”</w:t>
      </w:r>
      <w:r>
        <w:rPr>
          <w:rFonts w:ascii="Times New Roman" w:eastAsia="楷体" w:hAnsi="楷体"/>
        </w:rPr>
        <w:t>。</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noProof/>
        </w:rPr>
        <w:drawing>
          <wp:inline distT="0" distB="0" distL="0" distR="0">
            <wp:extent cx="749300" cy="41719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 name="Picture 1371"/>
                    <pic:cNvPicPr>
                      <a:picLocks noChangeAspect="1"/>
                    </pic:cNvPicPr>
                  </pic:nvPicPr>
                  <pic:blipFill>
                    <a:blip r:embed="rId18"/>
                    <a:stretch>
                      <a:fillRect/>
                    </a:stretch>
                  </pic:blipFill>
                  <pic:spPr>
                    <a:xfrm>
                      <a:off x="0" y="0"/>
                      <a:ext cx="749880" cy="417600"/>
                    </a:xfrm>
                    <a:prstGeom prst="rect">
                      <a:avLst/>
                    </a:prstGeom>
                  </pic:spPr>
                </pic:pic>
              </a:graphicData>
            </a:graphic>
          </wp:inline>
        </w:drawing>
      </w:r>
      <w:r>
        <w:rPr>
          <w:rFonts w:ascii="Times New Roman" w:hAnsi="宋体"/>
        </w:rPr>
        <w:t>O</w:t>
      </w:r>
      <w:r>
        <w:rPr>
          <w:rFonts w:ascii="Times New Roman" w:hAnsi="Times New Roman"/>
        </w:rPr>
        <w:t>—</w:t>
      </w:r>
      <w:r>
        <w:rPr>
          <w:rFonts w:ascii="Times New Roman" w:hAnsi="宋体"/>
        </w:rPr>
        <w:t>C</w:t>
      </w:r>
      <w:r>
        <w:rPr>
          <w:rFonts w:ascii="Times New Roman" w:hAnsi="宋体"/>
          <w:vertAlign w:val="subscript"/>
        </w:rPr>
        <w:t>2</w:t>
      </w:r>
      <w:r>
        <w:rPr>
          <w:rFonts w:ascii="Times New Roman" w:hAnsi="宋体"/>
        </w:rPr>
        <w:t>H</w:t>
      </w:r>
      <w:r>
        <w:rPr>
          <w:rFonts w:ascii="Times New Roman" w:hAnsi="宋体"/>
          <w:vertAlign w:val="subscript"/>
        </w:rPr>
        <w:t>5</w:t>
      </w:r>
      <w:r>
        <w:rPr>
          <w:rFonts w:ascii="Times New Roman" w:hAnsi="宋体"/>
          <w:noProof/>
        </w:rPr>
        <w:drawing>
          <wp:inline distT="0" distB="0" distL="0" distR="0">
            <wp:extent cx="457200" cy="2889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 name="Picture 1372"/>
                    <pic:cNvPicPr>
                      <a:picLocks noChangeAspect="1"/>
                    </pic:cNvPicPr>
                  </pic:nvPicPr>
                  <pic:blipFill>
                    <a:blip r:embed="rId14"/>
                    <a:stretch>
                      <a:fillRect/>
                    </a:stretch>
                  </pic:blipFill>
                  <pic:spPr>
                    <a:xfrm>
                      <a:off x="0" y="0"/>
                      <a:ext cx="457200" cy="289440"/>
                    </a:xfrm>
                    <a:prstGeom prst="rect">
                      <a:avLst/>
                    </a:prstGeom>
                  </pic:spPr>
                </pic:pic>
              </a:graphicData>
            </a:graphic>
          </wp:inline>
        </w:drawing>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noProof/>
        </w:rPr>
        <w:drawing>
          <wp:inline distT="0" distB="0" distL="0" distR="0">
            <wp:extent cx="1386205" cy="41719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 name="Picture 1373"/>
                    <pic:cNvPicPr>
                      <a:picLocks noChangeAspect="1"/>
                    </pic:cNvPicPr>
                  </pic:nvPicPr>
                  <pic:blipFill>
                    <a:blip r:embed="rId19"/>
                    <a:stretch>
                      <a:fillRect/>
                    </a:stretch>
                  </pic:blipFill>
                  <pic:spPr>
                    <a:xfrm>
                      <a:off x="0" y="0"/>
                      <a:ext cx="1386720" cy="41760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O</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eastAsia="楷体" w:hAnsi="楷体"/>
        </w:rPr>
        <w:t>乙酸乙酯在水解时断键方式是</w:t>
      </w:r>
    </w:p>
    <w:p w:rsidR="00B1557A" w:rsidRDefault="00FE078C">
      <w:pPr>
        <w:tabs>
          <w:tab w:val="left" w:pos="1621"/>
          <w:tab w:val="left" w:pos="2914"/>
          <w:tab w:val="left" w:pos="3997"/>
          <w:tab w:val="left" w:pos="5074"/>
        </w:tabs>
        <w:rPr>
          <w:rFonts w:ascii="Times New Roman" w:hAnsi="宋体"/>
        </w:rPr>
      </w:pPr>
      <w:r>
        <w:rPr>
          <w:rFonts w:ascii="Times New Roman" w:hAnsi="宋体"/>
          <w:noProof/>
        </w:rPr>
        <w:drawing>
          <wp:inline distT="0" distB="0" distL="0" distR="0">
            <wp:extent cx="888365" cy="329565"/>
            <wp:effectExtent l="0" t="0" r="0" b="0"/>
            <wp:docPr id="1374" name="Z126.eps" descr="id:2147508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 name="Z126.eps" descr="id:2147508077;FounderCES"/>
                    <pic:cNvPicPr>
                      <a:picLocks noChangeAspect="1"/>
                    </pic:cNvPicPr>
                  </pic:nvPicPr>
                  <pic:blipFill>
                    <a:blip r:embed="rId20"/>
                    <a:stretch>
                      <a:fillRect/>
                    </a:stretch>
                  </pic:blipFill>
                  <pic:spPr>
                    <a:xfrm>
                      <a:off x="0" y="0"/>
                      <a:ext cx="888480" cy="330120"/>
                    </a:xfrm>
                    <a:prstGeom prst="rect">
                      <a:avLst/>
                    </a:prstGeom>
                  </pic:spPr>
                </pic:pic>
              </a:graphicData>
            </a:graphic>
          </wp:inline>
        </w:drawing>
      </w:r>
      <w:r>
        <w:rPr>
          <w:rFonts w:ascii="Times New Roman" w:hAnsi="宋体"/>
        </w:rPr>
        <w:t>,</w:t>
      </w:r>
      <w:r>
        <w:rPr>
          <w:rFonts w:ascii="Times New Roman" w:eastAsia="楷体" w:hAnsi="楷体"/>
        </w:rPr>
        <w:t>因此</w:t>
      </w:r>
      <w:r>
        <w:rPr>
          <w:rFonts w:ascii="Times New Roman" w:hAnsi="宋体"/>
          <w:vertAlign w:val="superscript"/>
        </w:rPr>
        <w:t>18</w:t>
      </w:r>
      <w:r>
        <w:rPr>
          <w:rFonts w:ascii="Times New Roman" w:hAnsi="宋体"/>
        </w:rPr>
        <w:t>O</w:t>
      </w:r>
      <w:r>
        <w:rPr>
          <w:rFonts w:ascii="Times New Roman" w:eastAsia="楷体" w:hAnsi="楷体"/>
        </w:rPr>
        <w:t>只存在于乙醇和乙酸乙酯中</w:t>
      </w:r>
      <w:r>
        <w:rPr>
          <w:rFonts w:ascii="Times New Roman" w:hAnsi="宋体"/>
        </w:rPr>
        <w:t>,</w:t>
      </w:r>
      <w:r>
        <w:rPr>
          <w:rFonts w:ascii="Times New Roman" w:eastAsia="楷体" w:hAnsi="楷体"/>
        </w:rPr>
        <w:t>而且乙醇分子里必然会有</w:t>
      </w:r>
      <w:r>
        <w:rPr>
          <w:rFonts w:ascii="Times New Roman" w:hAnsi="宋体"/>
          <w:vertAlign w:val="superscript"/>
        </w:rPr>
        <w:t>18</w:t>
      </w:r>
      <w:r>
        <w:rPr>
          <w:rFonts w:ascii="Times New Roman" w:hAnsi="宋体"/>
        </w:rPr>
        <w:t>O</w:t>
      </w:r>
      <w:r>
        <w:rPr>
          <w:rFonts w:ascii="Times New Roman" w:eastAsia="楷体" w:hAnsi="楷体"/>
        </w:rPr>
        <w:t>。</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乙酸分子的结构式为</w:t>
      </w:r>
      <w:r>
        <w:rPr>
          <w:rFonts w:ascii="Times New Roman" w:hAnsi="宋体"/>
          <w:noProof/>
        </w:rPr>
        <w:drawing>
          <wp:inline distT="0" distB="0" distL="0" distR="0">
            <wp:extent cx="761365" cy="507365"/>
            <wp:effectExtent l="0" t="0" r="0" b="0"/>
            <wp:docPr id="1375" name="Z33.eps" descr="id:2147508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 name="Z33.eps" descr="id:2147508084;FounderCES"/>
                    <pic:cNvPicPr>
                      <a:picLocks noChangeAspect="1"/>
                    </pic:cNvPicPr>
                  </pic:nvPicPr>
                  <pic:blipFill>
                    <a:blip r:embed="rId21"/>
                    <a:stretch>
                      <a:fillRect/>
                    </a:stretch>
                  </pic:blipFill>
                  <pic:spPr>
                    <a:xfrm>
                      <a:off x="0" y="0"/>
                      <a:ext cx="761760" cy="507600"/>
                    </a:xfrm>
                    <a:prstGeom prst="rect">
                      <a:avLst/>
                    </a:prstGeom>
                  </pic:spPr>
                </pic:pic>
              </a:graphicData>
            </a:graphic>
          </wp:inline>
        </w:drawing>
      </w:r>
      <w:r>
        <w:rPr>
          <w:rFonts w:ascii="Times New Roman" w:hAnsi="宋体"/>
        </w:rPr>
        <w:t>,</w:t>
      </w:r>
      <w:r>
        <w:rPr>
          <w:rFonts w:ascii="Times New Roman" w:hAnsi="宋体"/>
        </w:rPr>
        <w:t>下列反应及断键部位正确的是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乙酸的电离</w:t>
      </w:r>
      <w:r>
        <w:rPr>
          <w:rFonts w:ascii="Times New Roman" w:hAnsi="宋体"/>
        </w:rPr>
        <w:t>,</w:t>
      </w:r>
      <w:r>
        <w:rPr>
          <w:rFonts w:ascii="Times New Roman" w:hAnsi="宋体"/>
        </w:rPr>
        <w:t>是</w:t>
      </w:r>
      <w:r>
        <w:rPr>
          <w:rFonts w:ascii="宋体" w:hAnsi="宋体" w:cs="宋体" w:hint="eastAsia"/>
        </w:rPr>
        <w:t>①</w:t>
      </w:r>
      <w:r>
        <w:rPr>
          <w:rFonts w:ascii="Times New Roman" w:hAnsi="宋体"/>
        </w:rPr>
        <w:t>键断裂</w:t>
      </w:r>
    </w:p>
    <w:p w:rsidR="00B1557A" w:rsidRDefault="00FE078C">
      <w:pPr>
        <w:tabs>
          <w:tab w:val="left" w:pos="1621"/>
          <w:tab w:val="left" w:pos="2914"/>
          <w:tab w:val="left" w:pos="3997"/>
          <w:tab w:val="left" w:pos="5074"/>
        </w:tabs>
        <w:rPr>
          <w:rFonts w:ascii="Times New Roman" w:hAnsi="宋体"/>
        </w:rPr>
      </w:pPr>
      <w:r>
        <w:rPr>
          <w:rFonts w:ascii="Times New Roman" w:hAnsi="宋体"/>
        </w:rPr>
        <w:lastRenderedPageBreak/>
        <w:t>(2)</w:t>
      </w:r>
      <w:r>
        <w:rPr>
          <w:rFonts w:ascii="Times New Roman" w:hAnsi="宋体"/>
        </w:rPr>
        <w:t>乙酸与乙醇发生酯化反应</w:t>
      </w:r>
      <w:r>
        <w:rPr>
          <w:rFonts w:ascii="Times New Roman" w:hAnsi="宋体"/>
        </w:rPr>
        <w:t>,</w:t>
      </w:r>
      <w:r>
        <w:rPr>
          <w:rFonts w:ascii="Times New Roman" w:hAnsi="宋体"/>
        </w:rPr>
        <w:t>是</w:t>
      </w:r>
      <w:r>
        <w:rPr>
          <w:rFonts w:ascii="宋体" w:hAnsi="宋体" w:cs="宋体" w:hint="eastAsia"/>
        </w:rPr>
        <w:t>②</w:t>
      </w:r>
      <w:r>
        <w:rPr>
          <w:rFonts w:ascii="Times New Roman" w:hAnsi="宋体"/>
        </w:rPr>
        <w:t>键断裂</w:t>
      </w:r>
    </w:p>
    <w:p w:rsidR="00B1557A" w:rsidRDefault="00FE078C">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在红磷存在时</w:t>
      </w:r>
      <w:r>
        <w:rPr>
          <w:rFonts w:ascii="Times New Roman" w:hAnsi="宋体"/>
        </w:rPr>
        <w:t>,Br</w:t>
      </w:r>
      <w:r>
        <w:rPr>
          <w:rFonts w:ascii="Times New Roman" w:hAnsi="宋体"/>
          <w:vertAlign w:val="subscript"/>
        </w:rPr>
        <w:t>2</w:t>
      </w:r>
      <w:r>
        <w:rPr>
          <w:rFonts w:ascii="Times New Roman" w:hAnsi="宋体"/>
        </w:rPr>
        <w:t>与</w:t>
      </w:r>
      <w:r>
        <w:rPr>
          <w:rFonts w:ascii="Times New Roman" w:hAnsi="宋体"/>
        </w:rPr>
        <w:t>CH</w:t>
      </w:r>
      <w:r>
        <w:rPr>
          <w:rFonts w:ascii="Times New Roman" w:hAnsi="宋体"/>
          <w:vertAlign w:val="subscript"/>
        </w:rPr>
        <w:t>3</w:t>
      </w:r>
      <w:r>
        <w:rPr>
          <w:rFonts w:ascii="Times New Roman" w:hAnsi="宋体"/>
        </w:rPr>
        <w:t>COOH</w:t>
      </w:r>
      <w:r>
        <w:rPr>
          <w:rFonts w:ascii="Times New Roman" w:hAnsi="宋体"/>
        </w:rPr>
        <w:t>的反应</w:t>
      </w:r>
      <w:r>
        <w:rPr>
          <w:rFonts w:ascii="Times New Roman" w:hAnsi="宋体"/>
        </w:rPr>
        <w:t>:CH</w:t>
      </w:r>
      <w:r>
        <w:rPr>
          <w:rFonts w:ascii="Times New Roman" w:hAnsi="宋体"/>
          <w:vertAlign w:val="subscript"/>
        </w:rPr>
        <w:t>3</w:t>
      </w:r>
      <w:r>
        <w:rPr>
          <w:rFonts w:ascii="Times New Roman" w:hAnsi="宋体"/>
        </w:rPr>
        <w:t>COOH+Br</w:t>
      </w:r>
      <w:r>
        <w:rPr>
          <w:rFonts w:ascii="Times New Roman" w:hAnsi="宋体"/>
          <w:vertAlign w:val="subscript"/>
        </w:rPr>
        <w:t>2</w:t>
      </w:r>
      <w:r>
        <w:rPr>
          <w:rFonts w:ascii="Times New Roman" w:hAnsi="宋体"/>
          <w:noProof/>
        </w:rPr>
        <w:drawing>
          <wp:inline distT="0" distB="0" distL="0" distR="0">
            <wp:extent cx="259080" cy="215900"/>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 name="Picture 1376"/>
                    <pic:cNvPicPr>
                      <a:picLocks noChangeAspect="1"/>
                    </pic:cNvPicPr>
                  </pic:nvPicPr>
                  <pic:blipFill>
                    <a:blip r:embed="rId22"/>
                    <a:stretch>
                      <a:fillRect/>
                    </a:stretch>
                  </pic:blipFill>
                  <pic:spPr>
                    <a:xfrm>
                      <a:off x="0" y="0"/>
                      <a:ext cx="259200" cy="216360"/>
                    </a:xfrm>
                    <a:prstGeom prst="rect">
                      <a:avLst/>
                    </a:prstGeom>
                  </pic:spPr>
                </pic:pic>
              </a:graphicData>
            </a:graphic>
          </wp:inline>
        </w:drawing>
      </w:r>
      <w:r>
        <w:rPr>
          <w:rFonts w:ascii="Times New Roman" w:hAnsi="宋体"/>
        </w:rPr>
        <w:t>CH</w:t>
      </w:r>
      <w:r>
        <w:rPr>
          <w:rFonts w:ascii="Times New Roman" w:hAnsi="宋体"/>
          <w:vertAlign w:val="subscript"/>
        </w:rPr>
        <w:t>2</w:t>
      </w:r>
      <w:r>
        <w:rPr>
          <w:rFonts w:ascii="Times New Roman" w:hAnsi="宋体"/>
        </w:rPr>
        <w:t>Br</w:t>
      </w:r>
      <w:r>
        <w:rPr>
          <w:rFonts w:ascii="Times New Roman" w:hAnsi="Times New Roman"/>
        </w:rPr>
        <w:t>—</w:t>
      </w:r>
      <w:r>
        <w:rPr>
          <w:rFonts w:ascii="Times New Roman" w:hAnsi="宋体"/>
        </w:rPr>
        <w:t>COOH+HBr,</w:t>
      </w:r>
      <w:r>
        <w:rPr>
          <w:rFonts w:ascii="Times New Roman" w:hAnsi="宋体"/>
        </w:rPr>
        <w:t>是</w:t>
      </w:r>
      <w:r>
        <w:rPr>
          <w:rFonts w:ascii="宋体" w:hAnsi="宋体" w:cs="宋体" w:hint="eastAsia"/>
        </w:rPr>
        <w:t>③</w:t>
      </w:r>
      <w:r>
        <w:rPr>
          <w:rFonts w:ascii="Times New Roman" w:hAnsi="宋体"/>
        </w:rPr>
        <w:t>键断裂</w:t>
      </w:r>
    </w:p>
    <w:p w:rsidR="00B1557A" w:rsidRDefault="00FE078C">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乙酸变成乙酸酐的反应</w:t>
      </w:r>
      <w:r>
        <w:rPr>
          <w:rFonts w:ascii="Times New Roman" w:hAnsi="宋体"/>
        </w:rPr>
        <w:t>:2CH</w:t>
      </w:r>
      <w:r>
        <w:rPr>
          <w:rFonts w:ascii="Times New Roman" w:hAnsi="宋体"/>
          <w:vertAlign w:val="subscript"/>
        </w:rPr>
        <w:t>3</w:t>
      </w:r>
      <w:r>
        <w:rPr>
          <w:rFonts w:ascii="Times New Roman" w:hAnsi="宋体"/>
        </w:rPr>
        <w:t>COOH</w:t>
      </w:r>
      <w:r>
        <w:rPr>
          <w:rFonts w:ascii="Times New Roman" w:hAnsi="宋体"/>
          <w:noProof/>
        </w:rPr>
        <w:drawing>
          <wp:inline distT="0" distB="0" distL="0" distR="0">
            <wp:extent cx="259080" cy="1460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 name="Picture 1377"/>
                    <pic:cNvPicPr>
                      <a:picLocks noChangeAspect="1"/>
                    </pic:cNvPicPr>
                  </pic:nvPicPr>
                  <pic:blipFill>
                    <a:blip r:embed="rId16"/>
                    <a:stretch>
                      <a:fillRect/>
                    </a:stretch>
                  </pic:blipFill>
                  <pic:spPr>
                    <a:xfrm>
                      <a:off x="0" y="0"/>
                      <a:ext cx="259200" cy="14616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noProof/>
        </w:rPr>
        <w:drawing>
          <wp:inline distT="0" distB="0" distL="0" distR="0">
            <wp:extent cx="1389380" cy="417195"/>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 name="Picture 1378"/>
                    <pic:cNvPicPr>
                      <a:picLocks noChangeAspect="1"/>
                    </pic:cNvPicPr>
                  </pic:nvPicPr>
                  <pic:blipFill>
                    <a:blip r:embed="rId23"/>
                    <a:stretch>
                      <a:fillRect/>
                    </a:stretch>
                  </pic:blipFill>
                  <pic:spPr>
                    <a:xfrm>
                      <a:off x="0" y="0"/>
                      <a:ext cx="1389960" cy="417600"/>
                    </a:xfrm>
                    <a:prstGeom prst="rect">
                      <a:avLst/>
                    </a:prstGeom>
                  </pic:spPr>
                </pic:pic>
              </a:graphicData>
            </a:graphic>
          </wp:inline>
        </w:drawing>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是</w:t>
      </w:r>
      <w:r>
        <w:rPr>
          <w:rFonts w:ascii="宋体" w:hAnsi="宋体" w:cs="宋体" w:hint="eastAsia"/>
        </w:rPr>
        <w:t>①②</w:t>
      </w:r>
      <w:r>
        <w:rPr>
          <w:rFonts w:ascii="Times New Roman" w:hAnsi="宋体"/>
        </w:rPr>
        <w:t>键断裂</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(1)(2)(3)</w:t>
      </w:r>
      <w:r>
        <w:rPr>
          <w:rFonts w:ascii="Times New Roman" w:hAnsi="宋体"/>
        </w:rPr>
        <w:tab/>
        <w:t>B</w:t>
      </w:r>
      <w:r>
        <w:rPr>
          <w:rFonts w:ascii="Times New Roman" w:hAnsi="Times New Roman"/>
        </w:rPr>
        <w:t>.</w:t>
      </w:r>
      <w:r>
        <w:rPr>
          <w:rFonts w:ascii="Times New Roman" w:hAnsi="宋体"/>
        </w:rPr>
        <w:t>(1)(2)(3)(4)</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(2)(3)(4)</w:t>
      </w:r>
      <w:r>
        <w:rPr>
          <w:rFonts w:ascii="Times New Roman" w:hAnsi="宋体"/>
        </w:rPr>
        <w:tab/>
        <w:t>D</w:t>
      </w:r>
      <w:r>
        <w:rPr>
          <w:rFonts w:ascii="Times New Roman" w:hAnsi="Times New Roman"/>
        </w:rPr>
        <w:t>.</w:t>
      </w:r>
      <w:r>
        <w:rPr>
          <w:rFonts w:ascii="Times New Roman" w:hAnsi="宋体"/>
        </w:rPr>
        <w:t>(1)(3)(4)</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乙酸电离出</w:t>
      </w:r>
      <w:r>
        <w:rPr>
          <w:rFonts w:ascii="Times New Roman" w:hAnsi="宋体"/>
        </w:rPr>
        <w:t>H</w:t>
      </w:r>
      <w:r>
        <w:rPr>
          <w:rFonts w:ascii="Times New Roman" w:hAnsi="宋体"/>
          <w:vertAlign w:val="superscript"/>
        </w:rPr>
        <w:t>+</w:t>
      </w:r>
      <w:r>
        <w:rPr>
          <w:rFonts w:ascii="Times New Roman" w:eastAsia="楷体" w:hAnsi="楷体"/>
        </w:rPr>
        <w:t>时</w:t>
      </w:r>
      <w:r>
        <w:rPr>
          <w:rFonts w:ascii="Times New Roman" w:hAnsi="宋体"/>
        </w:rPr>
        <w:t>,</w:t>
      </w:r>
      <w:r>
        <w:rPr>
          <w:rFonts w:ascii="Times New Roman" w:eastAsia="楷体" w:hAnsi="楷体"/>
        </w:rPr>
        <w:t>断裂</w:t>
      </w:r>
      <w:r>
        <w:rPr>
          <w:rFonts w:ascii="宋体" w:hAnsi="宋体" w:cs="宋体" w:hint="eastAsia"/>
        </w:rPr>
        <w:t>①</w:t>
      </w:r>
      <w:r>
        <w:rPr>
          <w:rFonts w:ascii="Times New Roman" w:eastAsia="楷体" w:hAnsi="楷体"/>
        </w:rPr>
        <w:t>键</w:t>
      </w:r>
      <w:r>
        <w:rPr>
          <w:rFonts w:ascii="Times New Roman" w:hAnsi="宋体"/>
        </w:rPr>
        <w:t>;</w:t>
      </w:r>
      <w:r>
        <w:rPr>
          <w:rFonts w:ascii="Times New Roman" w:eastAsia="楷体" w:hAnsi="楷体"/>
        </w:rPr>
        <w:t>在酯化反应时酸脱羟基</w:t>
      </w:r>
      <w:r>
        <w:rPr>
          <w:rFonts w:ascii="Times New Roman" w:hAnsi="宋体"/>
        </w:rPr>
        <w:t>,</w:t>
      </w:r>
      <w:r>
        <w:rPr>
          <w:rFonts w:ascii="Times New Roman" w:eastAsia="楷体" w:hAnsi="楷体"/>
        </w:rPr>
        <w:t>断裂</w:t>
      </w:r>
      <w:r>
        <w:rPr>
          <w:rFonts w:ascii="宋体" w:hAnsi="宋体" w:cs="宋体" w:hint="eastAsia"/>
        </w:rPr>
        <w:t>②</w:t>
      </w:r>
      <w:r>
        <w:rPr>
          <w:rFonts w:ascii="Times New Roman" w:eastAsia="楷体" w:hAnsi="楷体"/>
        </w:rPr>
        <w:t>键</w:t>
      </w:r>
      <w:r>
        <w:rPr>
          <w:rFonts w:ascii="Times New Roman" w:hAnsi="宋体"/>
        </w:rPr>
        <w:t>;</w:t>
      </w:r>
      <w:r>
        <w:rPr>
          <w:rFonts w:ascii="Times New Roman" w:eastAsia="楷体" w:hAnsi="楷体"/>
        </w:rPr>
        <w:t>与</w:t>
      </w:r>
      <w:r>
        <w:rPr>
          <w:rFonts w:ascii="Times New Roman" w:hAnsi="宋体"/>
        </w:rPr>
        <w:t>Br</w:t>
      </w:r>
      <w:r>
        <w:rPr>
          <w:rFonts w:ascii="Times New Roman" w:hAnsi="宋体"/>
          <w:vertAlign w:val="subscript"/>
        </w:rPr>
        <w:t>2</w:t>
      </w:r>
      <w:r>
        <w:rPr>
          <w:rFonts w:ascii="Times New Roman" w:eastAsia="楷体" w:hAnsi="楷体"/>
        </w:rPr>
        <w:t>的反应</w:t>
      </w:r>
      <w:r>
        <w:rPr>
          <w:rFonts w:ascii="Times New Roman" w:hAnsi="宋体"/>
        </w:rPr>
        <w:t>,Br</w:t>
      </w:r>
      <w:r>
        <w:rPr>
          <w:rFonts w:ascii="Times New Roman" w:eastAsia="楷体" w:hAnsi="楷体"/>
        </w:rPr>
        <w:t>取代了甲基上的氢</w:t>
      </w:r>
      <w:r>
        <w:rPr>
          <w:rFonts w:ascii="Times New Roman" w:hAnsi="宋体"/>
        </w:rPr>
        <w:t>,</w:t>
      </w:r>
      <w:r>
        <w:rPr>
          <w:rFonts w:ascii="Times New Roman" w:eastAsia="楷体" w:hAnsi="楷体"/>
        </w:rPr>
        <w:t>断裂</w:t>
      </w:r>
      <w:r>
        <w:rPr>
          <w:rFonts w:ascii="宋体" w:hAnsi="宋体" w:cs="宋体" w:hint="eastAsia"/>
        </w:rPr>
        <w:t>③</w:t>
      </w:r>
      <w:r>
        <w:rPr>
          <w:rFonts w:ascii="Times New Roman" w:eastAsia="楷体" w:hAnsi="楷体"/>
        </w:rPr>
        <w:t>键</w:t>
      </w:r>
      <w:r>
        <w:rPr>
          <w:rFonts w:ascii="Times New Roman" w:hAnsi="宋体"/>
        </w:rPr>
        <w:t>;</w:t>
      </w:r>
      <w:r>
        <w:rPr>
          <w:rFonts w:ascii="Times New Roman" w:eastAsia="楷体" w:hAnsi="楷体"/>
        </w:rPr>
        <w:t>生成乙酸酐的反应</w:t>
      </w:r>
      <w:r>
        <w:rPr>
          <w:rFonts w:ascii="Times New Roman" w:hAnsi="宋体"/>
        </w:rPr>
        <w:t>,</w:t>
      </w:r>
      <w:r>
        <w:rPr>
          <w:rFonts w:ascii="Times New Roman" w:eastAsia="楷体" w:hAnsi="楷体"/>
        </w:rPr>
        <w:t>一个乙酸分子断裂</w:t>
      </w:r>
      <w:r>
        <w:rPr>
          <w:rFonts w:ascii="宋体" w:hAnsi="宋体" w:cs="宋体" w:hint="eastAsia"/>
        </w:rPr>
        <w:t>①</w:t>
      </w:r>
      <w:r>
        <w:rPr>
          <w:rFonts w:ascii="Times New Roman" w:eastAsia="楷体" w:hAnsi="楷体"/>
        </w:rPr>
        <w:t>键</w:t>
      </w:r>
      <w:r>
        <w:rPr>
          <w:rFonts w:ascii="Times New Roman" w:hAnsi="宋体"/>
        </w:rPr>
        <w:t>,</w:t>
      </w:r>
      <w:r>
        <w:rPr>
          <w:rFonts w:ascii="Times New Roman" w:eastAsia="楷体" w:hAnsi="楷体"/>
        </w:rPr>
        <w:t>另一个乙酸分子断裂</w:t>
      </w:r>
      <w:r>
        <w:rPr>
          <w:rFonts w:ascii="宋体" w:hAnsi="宋体" w:cs="宋体" w:hint="eastAsia"/>
        </w:rPr>
        <w:t>②</w:t>
      </w:r>
      <w:r>
        <w:rPr>
          <w:rFonts w:ascii="Times New Roman" w:eastAsia="楷体" w:hAnsi="楷体"/>
        </w:rPr>
        <w:t>键。所以</w:t>
      </w:r>
      <w:r>
        <w:rPr>
          <w:rFonts w:ascii="Times New Roman" w:hAnsi="宋体"/>
        </w:rPr>
        <w:t>B</w:t>
      </w:r>
      <w:r>
        <w:rPr>
          <w:rFonts w:ascii="Times New Roman" w:eastAsia="楷体" w:hAnsi="楷体"/>
        </w:rPr>
        <w:t>正确。</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某有机物</w:t>
      </w:r>
      <w:r>
        <w:rPr>
          <w:rFonts w:ascii="Times New Roman" w:hAnsi="宋体"/>
        </w:rPr>
        <w:t>A</w:t>
      </w:r>
      <w:r>
        <w:rPr>
          <w:rFonts w:ascii="Times New Roman" w:hAnsi="宋体"/>
        </w:rPr>
        <w:t>的结构简式如图所示</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261745" cy="6826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 name="Picture 1379"/>
                    <pic:cNvPicPr>
                      <a:picLocks noChangeAspect="1"/>
                    </pic:cNvPicPr>
                  </pic:nvPicPr>
                  <pic:blipFill>
                    <a:blip r:embed="rId24"/>
                    <a:stretch>
                      <a:fillRect/>
                    </a:stretch>
                  </pic:blipFill>
                  <pic:spPr>
                    <a:xfrm>
                      <a:off x="0" y="0"/>
                      <a:ext cx="1261800" cy="68292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关于</w:t>
      </w:r>
      <w:r>
        <w:rPr>
          <w:rFonts w:ascii="Times New Roman" w:hAnsi="宋体"/>
        </w:rPr>
        <w:t>A</w:t>
      </w:r>
      <w:r>
        <w:rPr>
          <w:rFonts w:ascii="Times New Roman" w:hAnsi="宋体"/>
        </w:rPr>
        <w:t>的性质的预测不正确的是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1 mol A</w:t>
      </w:r>
      <w:r>
        <w:rPr>
          <w:rFonts w:ascii="Times New Roman" w:hAnsi="宋体"/>
        </w:rPr>
        <w:t>能与</w:t>
      </w:r>
      <w:r>
        <w:rPr>
          <w:rFonts w:ascii="Times New Roman" w:hAnsi="宋体"/>
        </w:rPr>
        <w:t>3 mol H</w:t>
      </w:r>
      <w:r>
        <w:rPr>
          <w:rFonts w:ascii="Times New Roman" w:hAnsi="宋体"/>
          <w:vertAlign w:val="subscript"/>
        </w:rPr>
        <w:t>2</w:t>
      </w:r>
      <w:r>
        <w:rPr>
          <w:rFonts w:ascii="Times New Roman" w:hAnsi="宋体"/>
        </w:rPr>
        <w:t>发生反应</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1 mol A</w:t>
      </w:r>
      <w:r>
        <w:rPr>
          <w:rFonts w:ascii="Times New Roman" w:hAnsi="宋体"/>
        </w:rPr>
        <w:t>能与</w:t>
      </w:r>
      <w:r>
        <w:rPr>
          <w:rFonts w:ascii="Times New Roman" w:hAnsi="宋体"/>
        </w:rPr>
        <w:t>2 mol</w:t>
      </w:r>
      <w:r>
        <w:rPr>
          <w:rFonts w:ascii="Times New Roman" w:hAnsi="宋体"/>
        </w:rPr>
        <w:t>金属</w:t>
      </w:r>
      <w:r>
        <w:rPr>
          <w:rFonts w:ascii="Times New Roman" w:hAnsi="宋体"/>
        </w:rPr>
        <w:t>Na</w:t>
      </w:r>
      <w:r>
        <w:rPr>
          <w:rFonts w:ascii="Times New Roman" w:hAnsi="宋体"/>
        </w:rPr>
        <w:t>反应</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A</w:t>
      </w:r>
      <w:r>
        <w:rPr>
          <w:rFonts w:ascii="Times New Roman" w:hAnsi="宋体"/>
        </w:rPr>
        <w:t>在加热且有</w:t>
      </w:r>
      <w:r>
        <w:rPr>
          <w:rFonts w:ascii="Times New Roman" w:hAnsi="宋体"/>
        </w:rPr>
        <w:t>Cu</w:t>
      </w:r>
      <w:r>
        <w:rPr>
          <w:rFonts w:ascii="Times New Roman" w:hAnsi="宋体"/>
        </w:rPr>
        <w:t>存在的条件下与氧气发生氧化反应</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A</w:t>
      </w:r>
      <w:r>
        <w:rPr>
          <w:rFonts w:ascii="Times New Roman" w:hAnsi="宋体"/>
        </w:rPr>
        <w:t>既能与乙醇发生酯化反应</w:t>
      </w:r>
      <w:r>
        <w:rPr>
          <w:rFonts w:ascii="Times New Roman" w:hAnsi="宋体"/>
        </w:rPr>
        <w:t>,</w:t>
      </w:r>
      <w:r>
        <w:rPr>
          <w:rFonts w:ascii="Times New Roman" w:hAnsi="宋体"/>
        </w:rPr>
        <w:t>也能与乙酸发生酯化反应</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该有机物分子中含有苯环</w:t>
      </w:r>
      <w:r>
        <w:rPr>
          <w:rFonts w:ascii="Times New Roman" w:hAnsi="宋体"/>
        </w:rPr>
        <w:t>,</w:t>
      </w:r>
      <w:r>
        <w:rPr>
          <w:rFonts w:ascii="Times New Roman" w:eastAsia="楷体" w:hAnsi="楷体"/>
        </w:rPr>
        <w:t>能与氢气发生反应</w:t>
      </w:r>
      <w:r>
        <w:rPr>
          <w:rFonts w:ascii="Times New Roman" w:hAnsi="宋体"/>
        </w:rPr>
        <w:t>,</w:t>
      </w:r>
      <w:r>
        <w:rPr>
          <w:rFonts w:ascii="Times New Roman" w:eastAsia="楷体" w:hAnsi="楷体"/>
        </w:rPr>
        <w:t>羧基中的碳氧双键不能与氢气发生反应</w:t>
      </w:r>
      <w:r>
        <w:rPr>
          <w:rFonts w:ascii="Times New Roman" w:hAnsi="宋体"/>
        </w:rPr>
        <w:t>,</w:t>
      </w:r>
      <w:r>
        <w:rPr>
          <w:rFonts w:ascii="Times New Roman" w:eastAsia="楷体" w:hAnsi="楷体"/>
        </w:rPr>
        <w:t>故</w:t>
      </w:r>
      <w:r>
        <w:rPr>
          <w:rFonts w:ascii="Times New Roman" w:hAnsi="宋体"/>
        </w:rPr>
        <w:t>1</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A</w:t>
      </w:r>
      <w:r>
        <w:rPr>
          <w:rFonts w:ascii="Times New Roman" w:eastAsia="楷体" w:hAnsi="楷体"/>
        </w:rPr>
        <w:t>能与</w:t>
      </w:r>
      <w:r>
        <w:rPr>
          <w:rFonts w:ascii="Times New Roman" w:hAnsi="宋体"/>
        </w:rPr>
        <w:t>3</w:t>
      </w:r>
      <w:r>
        <w:rPr>
          <w:rFonts w:ascii="Times New Roman" w:eastAsia="楷体" w:hAnsi="楷体"/>
        </w:rPr>
        <w:t xml:space="preserve"> </w:t>
      </w:r>
      <w:r>
        <w:rPr>
          <w:rFonts w:ascii="Times New Roman" w:hAnsi="宋体"/>
        </w:rPr>
        <w:t>mol</w:t>
      </w:r>
      <w:r>
        <w:rPr>
          <w:rFonts w:ascii="Times New Roman" w:eastAsia="楷体" w:hAnsi="楷体"/>
        </w:rPr>
        <w:t xml:space="preserve"> </w:t>
      </w:r>
      <w:r>
        <w:rPr>
          <w:rFonts w:ascii="Times New Roman" w:hAnsi="宋体"/>
        </w:rPr>
        <w:t>H</w:t>
      </w:r>
      <w:r>
        <w:rPr>
          <w:rFonts w:ascii="Times New Roman" w:hAnsi="宋体"/>
          <w:vertAlign w:val="subscript"/>
        </w:rPr>
        <w:t>2</w:t>
      </w:r>
      <w:r>
        <w:rPr>
          <w:rFonts w:ascii="Times New Roman" w:eastAsia="楷体" w:hAnsi="楷体"/>
        </w:rPr>
        <w:t>发生反应</w:t>
      </w:r>
      <w:r>
        <w:rPr>
          <w:rFonts w:ascii="Times New Roman" w:hAnsi="宋体"/>
        </w:rPr>
        <w:t>,A</w:t>
      </w:r>
      <w:r>
        <w:rPr>
          <w:rFonts w:ascii="Times New Roman" w:eastAsia="楷体" w:hAnsi="楷体"/>
        </w:rPr>
        <w:t>项正确。</w:t>
      </w:r>
      <w:r>
        <w:rPr>
          <w:rFonts w:ascii="Times New Roman" w:hAnsi="宋体"/>
        </w:rPr>
        <w:t>A</w:t>
      </w:r>
      <w:r>
        <w:rPr>
          <w:rFonts w:ascii="Times New Roman" w:eastAsia="楷体" w:hAnsi="楷体"/>
        </w:rPr>
        <w:t>分子中含有羧基和羟基</w:t>
      </w:r>
      <w:r>
        <w:rPr>
          <w:rFonts w:ascii="Times New Roman" w:hAnsi="宋体"/>
        </w:rPr>
        <w:t>,</w:t>
      </w:r>
      <w:r>
        <w:rPr>
          <w:rFonts w:ascii="Times New Roman" w:eastAsia="楷体" w:hAnsi="楷体"/>
        </w:rPr>
        <w:t>均可与金属</w:t>
      </w:r>
      <w:r>
        <w:rPr>
          <w:rFonts w:ascii="Times New Roman" w:hAnsi="宋体"/>
        </w:rPr>
        <w:t>Na</w:t>
      </w:r>
      <w:r>
        <w:rPr>
          <w:rFonts w:ascii="Times New Roman" w:eastAsia="楷体" w:hAnsi="楷体"/>
        </w:rPr>
        <w:t>反应生成氢气</w:t>
      </w:r>
      <w:r>
        <w:rPr>
          <w:rFonts w:ascii="Times New Roman" w:hAnsi="宋体"/>
        </w:rPr>
        <w:t>,</w:t>
      </w:r>
      <w:r>
        <w:rPr>
          <w:rFonts w:ascii="Times New Roman" w:eastAsia="楷体" w:hAnsi="楷体"/>
        </w:rPr>
        <w:t>且</w:t>
      </w:r>
      <w:r>
        <w:rPr>
          <w:rFonts w:ascii="Times New Roman" w:hAnsi="宋体"/>
        </w:rPr>
        <w:t>A</w:t>
      </w:r>
      <w:r>
        <w:rPr>
          <w:rFonts w:ascii="Times New Roman" w:eastAsia="楷体" w:hAnsi="楷体"/>
        </w:rPr>
        <w:t>既能与乙醇发生酯化反应</w:t>
      </w:r>
      <w:r>
        <w:rPr>
          <w:rFonts w:ascii="Times New Roman" w:hAnsi="宋体"/>
        </w:rPr>
        <w:t>,</w:t>
      </w:r>
      <w:r>
        <w:rPr>
          <w:rFonts w:ascii="Times New Roman" w:eastAsia="楷体" w:hAnsi="楷体"/>
        </w:rPr>
        <w:t>也能与乙酸发生酯化反应</w:t>
      </w:r>
      <w:r>
        <w:rPr>
          <w:rFonts w:ascii="Times New Roman" w:hAnsi="宋体"/>
        </w:rPr>
        <w:t>,B</w:t>
      </w:r>
      <w:r>
        <w:rPr>
          <w:rFonts w:ascii="Times New Roman" w:eastAsia="楷体" w:hAnsi="楷体"/>
        </w:rPr>
        <w:t>、</w:t>
      </w:r>
      <w:r>
        <w:rPr>
          <w:rFonts w:ascii="Times New Roman" w:hAnsi="宋体"/>
        </w:rPr>
        <w:t>D</w:t>
      </w:r>
      <w:r>
        <w:rPr>
          <w:rFonts w:ascii="Times New Roman" w:eastAsia="楷体" w:hAnsi="楷体"/>
        </w:rPr>
        <w:t>两项正确。乙醇的催化氧化反应中断裂的化学键为羟基上的氧氢键和连接羟基的碳原子上的碳氢键</w:t>
      </w:r>
      <w:r>
        <w:rPr>
          <w:rFonts w:ascii="Times New Roman" w:hAnsi="宋体"/>
        </w:rPr>
        <w:t>,</w:t>
      </w:r>
      <w:r>
        <w:rPr>
          <w:rFonts w:ascii="Times New Roman" w:eastAsia="楷体" w:hAnsi="楷体"/>
        </w:rPr>
        <w:t>但</w:t>
      </w:r>
      <w:r>
        <w:rPr>
          <w:rFonts w:ascii="Times New Roman" w:hAnsi="宋体"/>
        </w:rPr>
        <w:t>A</w:t>
      </w:r>
      <w:r>
        <w:rPr>
          <w:rFonts w:ascii="Times New Roman" w:eastAsia="楷体" w:hAnsi="楷体"/>
        </w:rPr>
        <w:t>分子中连接羟基的碳原子上没有氢原子</w:t>
      </w:r>
      <w:r>
        <w:rPr>
          <w:rFonts w:ascii="Times New Roman" w:hAnsi="宋体"/>
        </w:rPr>
        <w:t>,</w:t>
      </w:r>
      <w:r>
        <w:rPr>
          <w:rFonts w:ascii="Times New Roman" w:eastAsia="楷体" w:hAnsi="楷体"/>
        </w:rPr>
        <w:t>故不能发生催化氧化反应</w:t>
      </w:r>
      <w:r>
        <w:rPr>
          <w:rFonts w:ascii="Times New Roman" w:hAnsi="宋体"/>
        </w:rPr>
        <w:t>,C</w:t>
      </w:r>
      <w:r>
        <w:rPr>
          <w:rFonts w:ascii="Times New Roman" w:eastAsia="楷体" w:hAnsi="楷体"/>
        </w:rPr>
        <w:t>项错误。</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noProof/>
        </w:rPr>
        <w:drawing>
          <wp:inline distT="0" distB="0" distL="0" distR="0">
            <wp:extent cx="864870" cy="141605"/>
            <wp:effectExtent l="0" t="0" r="0" b="0"/>
            <wp:docPr id="1380" name="DX.eps" descr="id:2147508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 name="DX.eps" descr="id:2147508091;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52090098</w:t>
      </w:r>
      <w:r>
        <w:rPr>
          <w:rFonts w:ascii="Times New Roman" w:hAnsi="宋体"/>
        </w:rPr>
        <w:t>如图为维生素</w:t>
      </w:r>
      <w:r>
        <w:rPr>
          <w:rFonts w:ascii="Times New Roman" w:hAnsi="宋体"/>
        </w:rPr>
        <w:t>C</w:t>
      </w:r>
      <w:r>
        <w:rPr>
          <w:rFonts w:ascii="Times New Roman" w:hAnsi="宋体"/>
        </w:rPr>
        <w:t>的结构简式</w:t>
      </w:r>
      <w:r>
        <w:rPr>
          <w:rFonts w:ascii="Times New Roman" w:hAnsi="宋体"/>
        </w:rPr>
        <w:t>,</w:t>
      </w:r>
      <w:r>
        <w:rPr>
          <w:rFonts w:ascii="Times New Roman" w:hAnsi="宋体"/>
        </w:rPr>
        <w:t>下列关于维生素</w:t>
      </w:r>
      <w:r>
        <w:rPr>
          <w:rFonts w:ascii="Times New Roman" w:hAnsi="宋体"/>
        </w:rPr>
        <w:t>C</w:t>
      </w:r>
      <w:r>
        <w:rPr>
          <w:rFonts w:ascii="Times New Roman" w:hAnsi="宋体"/>
        </w:rPr>
        <w:t>的说法中不正确的是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1103630" cy="660400"/>
            <wp:effectExtent l="0" t="0" r="0" b="0"/>
            <wp:docPr id="1381" name="Z34.eps" descr="id:2147508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 name="Z34.eps" descr="id:2147508098;FounderCES"/>
                    <pic:cNvPicPr>
                      <a:picLocks noChangeAspect="1"/>
                    </pic:cNvPicPr>
                  </pic:nvPicPr>
                  <pic:blipFill>
                    <a:blip r:embed="rId25"/>
                    <a:stretch>
                      <a:fillRect/>
                    </a:stretch>
                  </pic:blipFill>
                  <pic:spPr>
                    <a:xfrm>
                      <a:off x="0" y="0"/>
                      <a:ext cx="1104120" cy="66060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lastRenderedPageBreak/>
        <w:t>A</w:t>
      </w:r>
      <w:r>
        <w:rPr>
          <w:rFonts w:ascii="Times New Roman" w:hAnsi="Times New Roman"/>
        </w:rPr>
        <w:t>.</w:t>
      </w:r>
      <w:r>
        <w:rPr>
          <w:rFonts w:ascii="Times New Roman" w:hAnsi="宋体"/>
        </w:rPr>
        <w:t>属于有机物</w:t>
      </w:r>
      <w:r>
        <w:rPr>
          <w:rFonts w:ascii="Times New Roman" w:hAnsi="宋体"/>
        </w:rPr>
        <w:t>,</w:t>
      </w:r>
      <w:r>
        <w:rPr>
          <w:rFonts w:ascii="Times New Roman" w:hAnsi="宋体"/>
        </w:rPr>
        <w:t>难溶于水</w:t>
      </w:r>
      <w:r>
        <w:rPr>
          <w:rFonts w:ascii="Times New Roman" w:hAnsi="宋体"/>
        </w:rPr>
        <w:t>,</w:t>
      </w:r>
      <w:r>
        <w:rPr>
          <w:rFonts w:ascii="Times New Roman" w:hAnsi="宋体"/>
        </w:rPr>
        <w:t>易溶于有</w:t>
      </w:r>
      <w:r>
        <w:rPr>
          <w:rFonts w:ascii="Times New Roman" w:hAnsi="宋体"/>
        </w:rPr>
        <w:t>机溶剂</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该有机物含有三种官能团</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能使溴的四氯化碳溶液褪色</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在一定条件下</w:t>
      </w:r>
      <w:r>
        <w:rPr>
          <w:rFonts w:ascii="Times New Roman" w:hAnsi="宋体"/>
        </w:rPr>
        <w:t>,</w:t>
      </w:r>
      <w:r>
        <w:rPr>
          <w:rFonts w:ascii="Times New Roman" w:hAnsi="宋体"/>
        </w:rPr>
        <w:t>能发生水解反应</w:t>
      </w:r>
      <w:r>
        <w:rPr>
          <w:rFonts w:ascii="Times New Roman" w:hAnsi="宋体"/>
        </w:rPr>
        <w:t>,</w:t>
      </w:r>
      <w:r>
        <w:rPr>
          <w:rFonts w:ascii="Times New Roman" w:hAnsi="宋体"/>
        </w:rPr>
        <w:t>且只生成一种有机物</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根据甲醇、乙醇、甘油等含羟基的有机物能溶于水</w:t>
      </w:r>
      <w:r>
        <w:rPr>
          <w:rFonts w:ascii="Times New Roman" w:hAnsi="宋体"/>
        </w:rPr>
        <w:t>,</w:t>
      </w:r>
      <w:r>
        <w:rPr>
          <w:rFonts w:ascii="Times New Roman" w:eastAsia="楷体" w:hAnsi="楷体"/>
        </w:rPr>
        <w:t>可推测维生素</w:t>
      </w:r>
      <w:r>
        <w:rPr>
          <w:rFonts w:ascii="Times New Roman" w:hAnsi="宋体"/>
        </w:rPr>
        <w:t>C</w:t>
      </w:r>
      <w:r>
        <w:rPr>
          <w:rFonts w:ascii="Times New Roman" w:eastAsia="楷体" w:hAnsi="楷体"/>
        </w:rPr>
        <w:t>能溶于水</w:t>
      </w:r>
      <w:r>
        <w:rPr>
          <w:rFonts w:ascii="Times New Roman" w:hAnsi="宋体"/>
        </w:rPr>
        <w:t>,A</w:t>
      </w:r>
      <w:r>
        <w:rPr>
          <w:rFonts w:ascii="Times New Roman" w:eastAsia="楷体" w:hAnsi="楷体"/>
        </w:rPr>
        <w:t>项错误。维生素</w:t>
      </w:r>
      <w:r>
        <w:rPr>
          <w:rFonts w:ascii="Times New Roman" w:hAnsi="宋体"/>
        </w:rPr>
        <w:t>C</w:t>
      </w:r>
      <w:r>
        <w:rPr>
          <w:rFonts w:ascii="Times New Roman" w:eastAsia="楷体" w:hAnsi="楷体"/>
        </w:rPr>
        <w:t>含有羟基、酯基和碳碳双键三种官能团</w:t>
      </w:r>
      <w:r>
        <w:rPr>
          <w:rFonts w:ascii="Times New Roman" w:hAnsi="宋体"/>
        </w:rPr>
        <w:t>,B</w:t>
      </w:r>
      <w:r>
        <w:rPr>
          <w:rFonts w:ascii="Times New Roman" w:eastAsia="楷体" w:hAnsi="楷体"/>
        </w:rPr>
        <w:t>项正确。维生素</w:t>
      </w:r>
      <w:r>
        <w:rPr>
          <w:rFonts w:ascii="Times New Roman" w:hAnsi="宋体"/>
        </w:rPr>
        <w:t>C</w:t>
      </w:r>
      <w:r>
        <w:rPr>
          <w:rFonts w:ascii="Times New Roman" w:eastAsia="楷体" w:hAnsi="楷体"/>
        </w:rPr>
        <w:t>中含有碳碳双键</w:t>
      </w:r>
      <w:r>
        <w:rPr>
          <w:rFonts w:ascii="Times New Roman" w:hAnsi="宋体"/>
        </w:rPr>
        <w:t>,</w:t>
      </w:r>
      <w:r>
        <w:rPr>
          <w:rFonts w:ascii="Times New Roman" w:eastAsia="楷体" w:hAnsi="楷体"/>
        </w:rPr>
        <w:t>能与溴发生加成反应</w:t>
      </w:r>
      <w:r>
        <w:rPr>
          <w:rFonts w:ascii="Times New Roman" w:hAnsi="宋体"/>
        </w:rPr>
        <w:t>,C</w:t>
      </w:r>
      <w:r>
        <w:rPr>
          <w:rFonts w:ascii="Times New Roman" w:eastAsia="楷体" w:hAnsi="楷体"/>
        </w:rPr>
        <w:t>项正确。维生素</w:t>
      </w:r>
      <w:r>
        <w:rPr>
          <w:rFonts w:ascii="Times New Roman" w:hAnsi="宋体"/>
        </w:rPr>
        <w:t>C</w:t>
      </w:r>
      <w:r>
        <w:rPr>
          <w:rFonts w:ascii="Times New Roman" w:eastAsia="楷体" w:hAnsi="楷体"/>
        </w:rPr>
        <w:t>为环酯类物质</w:t>
      </w:r>
      <w:r>
        <w:rPr>
          <w:rFonts w:ascii="Times New Roman" w:hAnsi="宋体"/>
        </w:rPr>
        <w:t>,</w:t>
      </w:r>
      <w:r>
        <w:rPr>
          <w:rFonts w:ascii="Times New Roman" w:eastAsia="楷体" w:hAnsi="楷体"/>
        </w:rPr>
        <w:t>能发生水解反应</w:t>
      </w:r>
      <w:r>
        <w:rPr>
          <w:rFonts w:ascii="Times New Roman" w:hAnsi="宋体"/>
        </w:rPr>
        <w:t>,</w:t>
      </w:r>
      <w:r>
        <w:rPr>
          <w:rFonts w:ascii="Times New Roman" w:eastAsia="楷体" w:hAnsi="楷体"/>
        </w:rPr>
        <w:t>从酯基中的碳氧单键处断裂化学键</w:t>
      </w:r>
      <w:r>
        <w:rPr>
          <w:rFonts w:ascii="Times New Roman" w:hAnsi="宋体"/>
        </w:rPr>
        <w:t>,</w:t>
      </w:r>
      <w:r>
        <w:rPr>
          <w:rFonts w:ascii="Times New Roman" w:eastAsia="楷体" w:hAnsi="楷体"/>
        </w:rPr>
        <w:t>产物只有一种</w:t>
      </w:r>
      <w:r>
        <w:rPr>
          <w:rFonts w:ascii="Times New Roman" w:hAnsi="宋体"/>
        </w:rPr>
        <w:t>,D</w:t>
      </w:r>
      <w:r>
        <w:rPr>
          <w:rFonts w:ascii="Times New Roman" w:eastAsia="楷体" w:hAnsi="楷体"/>
        </w:rPr>
        <w:t>项正确。</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在同温、同压下</w:t>
      </w:r>
      <w:r>
        <w:rPr>
          <w:rFonts w:ascii="Times New Roman" w:hAnsi="宋体"/>
        </w:rPr>
        <w:t>,</w:t>
      </w:r>
      <w:r>
        <w:rPr>
          <w:rFonts w:ascii="Times New Roman" w:hAnsi="宋体"/>
        </w:rPr>
        <w:t>某有机物和过量</w:t>
      </w:r>
      <w:r>
        <w:rPr>
          <w:rFonts w:ascii="Times New Roman" w:hAnsi="宋体"/>
        </w:rPr>
        <w:t>Na</w:t>
      </w:r>
      <w:r>
        <w:rPr>
          <w:rFonts w:ascii="Times New Roman" w:hAnsi="宋体"/>
        </w:rPr>
        <w:t>反应得到</w:t>
      </w:r>
      <w:r>
        <w:rPr>
          <w:rFonts w:ascii="Times New Roman" w:hAnsi="宋体"/>
          <w:i/>
        </w:rPr>
        <w:t>V</w:t>
      </w:r>
      <w:r>
        <w:rPr>
          <w:rFonts w:ascii="Times New Roman" w:hAnsi="宋体"/>
          <w:vertAlign w:val="subscript"/>
        </w:rPr>
        <w:t>1</w:t>
      </w:r>
      <w:r>
        <w:rPr>
          <w:rFonts w:ascii="Times New Roman" w:hAnsi="宋体"/>
        </w:rPr>
        <w:t xml:space="preserve"> L</w:t>
      </w:r>
      <w:r>
        <w:rPr>
          <w:rFonts w:ascii="Times New Roman" w:hAnsi="宋体"/>
        </w:rPr>
        <w:t>氢气</w:t>
      </w:r>
      <w:r>
        <w:rPr>
          <w:rFonts w:ascii="Times New Roman" w:hAnsi="宋体"/>
        </w:rPr>
        <w:t>,</w:t>
      </w:r>
      <w:r>
        <w:rPr>
          <w:rFonts w:ascii="Times New Roman" w:hAnsi="宋体"/>
        </w:rPr>
        <w:t>取另一份等量的有机物和足量的</w:t>
      </w:r>
      <w:r>
        <w:rPr>
          <w:rFonts w:ascii="Times New Roman" w:hAnsi="宋体"/>
        </w:rPr>
        <w:t>NaHCO</w:t>
      </w:r>
      <w:r>
        <w:rPr>
          <w:rFonts w:ascii="Times New Roman" w:hAnsi="宋体"/>
          <w:vertAlign w:val="subscript"/>
        </w:rPr>
        <w:t>3</w:t>
      </w:r>
      <w:r>
        <w:rPr>
          <w:rFonts w:ascii="Times New Roman" w:hAnsi="宋体"/>
        </w:rPr>
        <w:t>反应得</w:t>
      </w:r>
      <w:r>
        <w:rPr>
          <w:rFonts w:ascii="Times New Roman" w:hAnsi="宋体"/>
          <w:i/>
        </w:rPr>
        <w:t>V</w:t>
      </w:r>
      <w:r>
        <w:rPr>
          <w:rFonts w:ascii="Times New Roman" w:hAnsi="宋体"/>
          <w:vertAlign w:val="subscript"/>
        </w:rPr>
        <w:t>2</w:t>
      </w:r>
      <w:r>
        <w:rPr>
          <w:rFonts w:ascii="Times New Roman" w:hAnsi="宋体"/>
        </w:rPr>
        <w:t xml:space="preserve"> L</w:t>
      </w:r>
      <w:r>
        <w:rPr>
          <w:rFonts w:ascii="Times New Roman" w:hAnsi="宋体"/>
        </w:rPr>
        <w:t>二氧化碳</w:t>
      </w:r>
      <w:r>
        <w:rPr>
          <w:rFonts w:ascii="Times New Roman" w:hAnsi="宋体"/>
        </w:rPr>
        <w:t>,</w:t>
      </w:r>
      <w:r>
        <w:rPr>
          <w:rFonts w:ascii="Times New Roman" w:hAnsi="宋体"/>
        </w:rPr>
        <w:t>若</w:t>
      </w:r>
      <w:r>
        <w:rPr>
          <w:rFonts w:ascii="Times New Roman" w:hAnsi="宋体"/>
          <w:i/>
        </w:rPr>
        <w:t>V</w:t>
      </w:r>
      <w:r>
        <w:rPr>
          <w:rFonts w:ascii="Times New Roman" w:hAnsi="宋体"/>
          <w:vertAlign w:val="subscript"/>
        </w:rPr>
        <w:t>1</w:t>
      </w:r>
      <w:r>
        <w:rPr>
          <w:rFonts w:ascii="Times New Roman" w:hAnsi="宋体"/>
          <w:i/>
        </w:rPr>
        <w:t>=V</w:t>
      </w:r>
      <w:r>
        <w:rPr>
          <w:rFonts w:ascii="Times New Roman" w:hAnsi="宋体"/>
          <w:vertAlign w:val="subscript"/>
        </w:rPr>
        <w:t>2</w:t>
      </w:r>
      <w:r>
        <w:rPr>
          <w:rFonts w:ascii="Times New Roman" w:hAnsi="Times New Roman"/>
        </w:rPr>
        <w:t>≠</w:t>
      </w:r>
      <w:r>
        <w:rPr>
          <w:rFonts w:ascii="Times New Roman" w:hAnsi="宋体"/>
        </w:rPr>
        <w:t>0,</w:t>
      </w:r>
      <w:r>
        <w:rPr>
          <w:rFonts w:ascii="Times New Roman" w:hAnsi="宋体"/>
        </w:rPr>
        <w:t>则此有机物可能是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noProof/>
        </w:rPr>
        <w:drawing>
          <wp:inline distT="0" distB="0" distL="0" distR="0">
            <wp:extent cx="1029970" cy="41148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 name="Picture 1382"/>
                    <pic:cNvPicPr>
                      <a:picLocks noChangeAspect="1"/>
                    </pic:cNvPicPr>
                  </pic:nvPicPr>
                  <pic:blipFill>
                    <a:blip r:embed="rId26"/>
                    <a:stretch>
                      <a:fillRect/>
                    </a:stretch>
                  </pic:blipFill>
                  <pic:spPr>
                    <a:xfrm>
                      <a:off x="0" y="0"/>
                      <a:ext cx="1030320" cy="41148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HOOC</w:t>
      </w:r>
      <w:r>
        <w:rPr>
          <w:rFonts w:ascii="Times New Roman" w:hAnsi="Times New Roman"/>
        </w:rPr>
        <w:t>—</w:t>
      </w:r>
      <w:r>
        <w:rPr>
          <w:rFonts w:ascii="Times New Roman" w:hAnsi="宋体"/>
        </w:rPr>
        <w:t>COOH</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HOCH</w:t>
      </w:r>
      <w:r>
        <w:rPr>
          <w:rFonts w:ascii="Times New Roman" w:hAnsi="宋体"/>
          <w:vertAlign w:val="subscript"/>
        </w:rPr>
        <w:t>2</w:t>
      </w:r>
      <w:r>
        <w:rPr>
          <w:rFonts w:ascii="Times New Roman" w:hAnsi="宋体"/>
        </w:rPr>
        <w:t>CH</w:t>
      </w:r>
      <w:r>
        <w:rPr>
          <w:rFonts w:ascii="Times New Roman" w:hAnsi="宋体"/>
          <w:vertAlign w:val="subscript"/>
        </w:rPr>
        <w:t>2</w:t>
      </w:r>
      <w:r>
        <w:rPr>
          <w:rFonts w:ascii="Times New Roman" w:hAnsi="宋体"/>
        </w:rPr>
        <w:t>OH</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CH</w:t>
      </w:r>
      <w:r>
        <w:rPr>
          <w:rFonts w:ascii="Times New Roman" w:hAnsi="宋体"/>
          <w:vertAlign w:val="subscript"/>
        </w:rPr>
        <w:t>3</w:t>
      </w:r>
      <w:r>
        <w:rPr>
          <w:rFonts w:ascii="Times New Roman" w:hAnsi="宋体"/>
        </w:rPr>
        <w:t>COOH</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Na</w:t>
      </w:r>
      <w:r>
        <w:rPr>
          <w:rFonts w:ascii="Times New Roman" w:eastAsia="楷体" w:hAnsi="楷体"/>
        </w:rPr>
        <w:t>既能与羟基反应</w:t>
      </w:r>
      <w:r>
        <w:rPr>
          <w:rFonts w:ascii="Times New Roman" w:hAnsi="宋体"/>
        </w:rPr>
        <w:t>,</w:t>
      </w:r>
      <w:r>
        <w:rPr>
          <w:rFonts w:ascii="Times New Roman" w:eastAsia="楷体" w:hAnsi="楷体"/>
        </w:rPr>
        <w:t>又能与羧基反应。</w:t>
      </w:r>
      <w:r>
        <w:rPr>
          <w:rFonts w:ascii="Times New Roman" w:hAnsi="宋体"/>
        </w:rPr>
        <w:t>NaHCO</w:t>
      </w:r>
      <w:r>
        <w:rPr>
          <w:rFonts w:ascii="Times New Roman" w:hAnsi="宋体"/>
          <w:vertAlign w:val="subscript"/>
        </w:rPr>
        <w:t>3</w:t>
      </w:r>
      <w:r>
        <w:rPr>
          <w:rFonts w:ascii="Times New Roman" w:eastAsia="楷体" w:hAnsi="楷体"/>
        </w:rPr>
        <w:t>只与羧基反应</w:t>
      </w:r>
      <w:r>
        <w:rPr>
          <w:rFonts w:ascii="Times New Roman" w:hAnsi="宋体"/>
        </w:rPr>
        <w:t>,</w:t>
      </w:r>
      <w:r>
        <w:rPr>
          <w:rFonts w:ascii="Times New Roman" w:eastAsia="楷体" w:hAnsi="楷体"/>
        </w:rPr>
        <w:t>不与羟基反应。因此</w:t>
      </w:r>
      <w:r>
        <w:rPr>
          <w:rFonts w:ascii="Times New Roman" w:hAnsi="宋体"/>
        </w:rPr>
        <w:t>,</w:t>
      </w:r>
      <w:r>
        <w:rPr>
          <w:rFonts w:ascii="Times New Roman" w:eastAsia="楷体" w:hAnsi="楷体"/>
        </w:rPr>
        <w:t>能使生成的</w:t>
      </w:r>
      <w:r>
        <w:rPr>
          <w:rFonts w:ascii="Times New Roman" w:hAnsi="宋体"/>
        </w:rPr>
        <w:t>CO</w:t>
      </w:r>
      <w:r>
        <w:rPr>
          <w:rFonts w:ascii="Times New Roman" w:hAnsi="宋体"/>
          <w:vertAlign w:val="subscript"/>
        </w:rPr>
        <w:t>2</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eastAsia="楷体" w:hAnsi="楷体"/>
        </w:rPr>
        <w:t>的量相等的只有</w:t>
      </w:r>
      <w:r>
        <w:rPr>
          <w:rFonts w:ascii="Times New Roman" w:hAnsi="宋体"/>
        </w:rPr>
        <w:t>A</w:t>
      </w:r>
      <w:r>
        <w:rPr>
          <w:rFonts w:ascii="Times New Roman" w:eastAsia="楷体" w:hAnsi="楷体"/>
        </w:rPr>
        <w:t>项。</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noProof/>
        </w:rPr>
        <w:drawing>
          <wp:inline distT="0" distB="0" distL="0" distR="0">
            <wp:extent cx="864870" cy="141605"/>
            <wp:effectExtent l="0" t="0" r="0" b="0"/>
            <wp:docPr id="1383" name="DX.eps" descr="id:2147508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 name="DX.eps" descr="id:2147508105;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52090099</w:t>
      </w:r>
      <w:r>
        <w:rPr>
          <w:rFonts w:ascii="Times New Roman" w:hAnsi="宋体"/>
        </w:rPr>
        <w:t>某有机物</w:t>
      </w:r>
      <w:r>
        <w:rPr>
          <w:rFonts w:ascii="Times New Roman" w:hAnsi="宋体"/>
        </w:rPr>
        <w:t>X(C</w:t>
      </w:r>
      <w:r>
        <w:rPr>
          <w:rFonts w:ascii="Times New Roman" w:hAnsi="宋体"/>
          <w:vertAlign w:val="subscript"/>
        </w:rPr>
        <w:t>4</w:t>
      </w:r>
      <w:r>
        <w:rPr>
          <w:rFonts w:ascii="Times New Roman" w:hAnsi="宋体"/>
        </w:rPr>
        <w:t>H</w:t>
      </w:r>
      <w:r>
        <w:rPr>
          <w:rFonts w:ascii="Times New Roman" w:hAnsi="宋体"/>
          <w:vertAlign w:val="subscript"/>
        </w:rPr>
        <w:t>6</w:t>
      </w:r>
      <w:r>
        <w:rPr>
          <w:rFonts w:ascii="Times New Roman" w:hAnsi="宋体"/>
        </w:rPr>
        <w:t>O</w:t>
      </w:r>
      <w:r>
        <w:rPr>
          <w:rFonts w:ascii="Times New Roman" w:hAnsi="宋体"/>
          <w:vertAlign w:val="subscript"/>
        </w:rPr>
        <w:t>5</w:t>
      </w:r>
      <w:r>
        <w:rPr>
          <w:rFonts w:ascii="Times New Roman" w:hAnsi="宋体"/>
        </w:rPr>
        <w:t>)</w:t>
      </w:r>
      <w:r>
        <w:rPr>
          <w:rFonts w:ascii="Times New Roman" w:hAnsi="宋体"/>
        </w:rPr>
        <w:t>广泛存在于许多水果内。该化合物具有如下性质</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宋体" w:hAnsi="宋体" w:cs="宋体" w:hint="eastAsia"/>
        </w:rPr>
        <w:t>①</w:t>
      </w:r>
      <w:r>
        <w:rPr>
          <w:rFonts w:ascii="Times New Roman" w:hAnsi="宋体"/>
        </w:rPr>
        <w:t>在有浓硫酸存在和加热条件下</w:t>
      </w:r>
      <w:r>
        <w:rPr>
          <w:rFonts w:ascii="Times New Roman" w:hAnsi="宋体"/>
        </w:rPr>
        <w:t>,X</w:t>
      </w:r>
      <w:r>
        <w:rPr>
          <w:rFonts w:ascii="Times New Roman" w:hAnsi="宋体"/>
        </w:rPr>
        <w:t>与醇或羧酸均反应生成有香味的产物</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宋体" w:hAnsi="宋体" w:cs="宋体" w:hint="eastAsia"/>
        </w:rPr>
        <w:t>②</w:t>
      </w:r>
      <w:r>
        <w:rPr>
          <w:rFonts w:ascii="Times New Roman" w:hAnsi="宋体"/>
        </w:rPr>
        <w:t xml:space="preserve">1 </w:t>
      </w:r>
      <w:r>
        <w:rPr>
          <w:rFonts w:ascii="Times New Roman" w:hAnsi="宋体"/>
        </w:rPr>
        <w:t>mol X</w:t>
      </w:r>
      <w:r>
        <w:rPr>
          <w:rFonts w:ascii="Times New Roman" w:hAnsi="宋体"/>
        </w:rPr>
        <w:t>与足量的</w:t>
      </w:r>
      <w:r>
        <w:rPr>
          <w:rFonts w:ascii="Times New Roman" w:hAnsi="宋体"/>
        </w:rPr>
        <w:t>NaHCO</w:t>
      </w:r>
      <w:r>
        <w:rPr>
          <w:rFonts w:ascii="Times New Roman" w:hAnsi="宋体"/>
          <w:vertAlign w:val="subscript"/>
        </w:rPr>
        <w:t>3</w:t>
      </w:r>
      <w:r>
        <w:rPr>
          <w:rFonts w:ascii="Times New Roman" w:hAnsi="宋体"/>
        </w:rPr>
        <w:t>溶液反应</w:t>
      </w:r>
      <w:r>
        <w:rPr>
          <w:rFonts w:ascii="Times New Roman" w:hAnsi="宋体"/>
        </w:rPr>
        <w:t>,</w:t>
      </w:r>
      <w:r>
        <w:rPr>
          <w:rFonts w:ascii="Times New Roman" w:hAnsi="宋体"/>
        </w:rPr>
        <w:t>可生成</w:t>
      </w:r>
      <w:r>
        <w:rPr>
          <w:rFonts w:ascii="Times New Roman" w:hAnsi="宋体"/>
        </w:rPr>
        <w:t>44</w:t>
      </w:r>
      <w:r>
        <w:rPr>
          <w:rFonts w:ascii="Times New Roman" w:hAnsi="Times New Roman"/>
        </w:rPr>
        <w:t>.</w:t>
      </w:r>
      <w:r>
        <w:rPr>
          <w:rFonts w:ascii="Times New Roman" w:hAnsi="宋体"/>
        </w:rPr>
        <w:t>8 L(</w:t>
      </w:r>
      <w:r>
        <w:rPr>
          <w:rFonts w:ascii="Times New Roman" w:hAnsi="宋体"/>
        </w:rPr>
        <w:t>标准状况下</w:t>
      </w:r>
      <w:r>
        <w:rPr>
          <w:rFonts w:ascii="Times New Roman" w:hAnsi="宋体"/>
        </w:rPr>
        <w:t>)CO</w:t>
      </w:r>
      <w:r>
        <w:rPr>
          <w:rFonts w:ascii="Times New Roman" w:hAnsi="宋体"/>
          <w:vertAlign w:val="subscript"/>
        </w:rPr>
        <w:t>2</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根据上述信息</w:t>
      </w:r>
      <w:r>
        <w:rPr>
          <w:rFonts w:ascii="Times New Roman" w:hAnsi="宋体"/>
        </w:rPr>
        <w:t>,</w:t>
      </w:r>
      <w:r>
        <w:rPr>
          <w:rFonts w:ascii="Times New Roman" w:hAnsi="宋体"/>
        </w:rPr>
        <w:t>对</w:t>
      </w:r>
      <w:r>
        <w:rPr>
          <w:rFonts w:ascii="Times New Roman" w:hAnsi="宋体"/>
        </w:rPr>
        <w:t>X</w:t>
      </w:r>
      <w:r>
        <w:rPr>
          <w:rFonts w:ascii="Times New Roman" w:hAnsi="宋体"/>
        </w:rPr>
        <w:t>的结构判断正确的是</w:t>
      </w:r>
      <w:r>
        <w:rPr>
          <w:rFonts w:ascii="Times New Roman" w:hAnsi="宋体"/>
        </w:rPr>
        <w:t>(</w:t>
      </w:r>
      <w:r>
        <w:rPr>
          <w:rFonts w:ascii="Times New Roman" w:hAnsi="宋体"/>
        </w:rPr>
        <w:t xml:space="preserve">　　</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含有碳碳双键</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含有两个羧基和一个羟基</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含有一个羧基和两个羟基</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含有三个羟基和一个</w:t>
      </w:r>
      <w:r>
        <w:rPr>
          <w:rFonts w:ascii="Times New Roman" w:hAnsi="Times New Roman"/>
        </w:rPr>
        <w:t>—</w:t>
      </w:r>
      <w:r>
        <w:rPr>
          <w:rFonts w:ascii="Times New Roman" w:hAnsi="宋体"/>
        </w:rPr>
        <w:t>COOR</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w:t>
      </w:r>
      <w:r>
        <w:rPr>
          <w:rFonts w:ascii="宋体" w:hAnsi="宋体" w:cs="宋体" w:hint="eastAsia"/>
        </w:rPr>
        <w:t>①</w:t>
      </w:r>
      <w:r>
        <w:rPr>
          <w:rFonts w:ascii="Times New Roman" w:eastAsia="楷体" w:hAnsi="楷体"/>
        </w:rPr>
        <w:t>可知该有机物结构中必存在</w:t>
      </w:r>
      <w:r>
        <w:rPr>
          <w:rFonts w:ascii="Times New Roman" w:hAnsi="Times New Roman"/>
        </w:rPr>
        <w:t>—</w:t>
      </w:r>
      <w:r>
        <w:rPr>
          <w:rFonts w:ascii="Times New Roman" w:hAnsi="宋体"/>
        </w:rPr>
        <w:t>OH</w:t>
      </w:r>
      <w:r>
        <w:rPr>
          <w:rFonts w:ascii="Times New Roman" w:eastAsia="楷体" w:hAnsi="楷体"/>
        </w:rPr>
        <w:t>和</w:t>
      </w:r>
      <w:r>
        <w:rPr>
          <w:rFonts w:ascii="Times New Roman" w:hAnsi="Times New Roman"/>
        </w:rPr>
        <w:t>—</w:t>
      </w:r>
      <w:r>
        <w:rPr>
          <w:rFonts w:ascii="Times New Roman" w:hAnsi="宋体"/>
        </w:rPr>
        <w:t>COOH,</w:t>
      </w:r>
      <w:r>
        <w:rPr>
          <w:rFonts w:ascii="Times New Roman" w:eastAsia="楷体" w:hAnsi="楷体"/>
        </w:rPr>
        <w:t>由</w:t>
      </w:r>
      <w:r>
        <w:rPr>
          <w:rFonts w:ascii="宋体" w:hAnsi="宋体" w:cs="宋体" w:hint="eastAsia"/>
        </w:rPr>
        <w:t>②</w:t>
      </w:r>
      <w:r>
        <w:rPr>
          <w:rFonts w:ascii="Times New Roman" w:eastAsia="楷体" w:hAnsi="楷体"/>
        </w:rPr>
        <w:t>可知该有机物结构中必存在两个</w:t>
      </w:r>
      <w:r>
        <w:rPr>
          <w:rFonts w:ascii="Times New Roman" w:hAnsi="Times New Roman"/>
        </w:rPr>
        <w:t>—</w:t>
      </w:r>
      <w:r>
        <w:rPr>
          <w:rFonts w:ascii="Times New Roman" w:hAnsi="宋体"/>
        </w:rPr>
        <w:t>COOH,</w:t>
      </w:r>
      <w:r>
        <w:rPr>
          <w:rFonts w:ascii="Times New Roman" w:eastAsia="楷体" w:hAnsi="楷体"/>
        </w:rPr>
        <w:t>再结合</w:t>
      </w:r>
      <w:r>
        <w:rPr>
          <w:rFonts w:ascii="Times New Roman" w:hAnsi="宋体"/>
        </w:rPr>
        <w:t>X</w:t>
      </w:r>
      <w:r>
        <w:rPr>
          <w:rFonts w:ascii="Times New Roman" w:eastAsia="楷体" w:hAnsi="楷体"/>
        </w:rPr>
        <w:t>的分子式为</w:t>
      </w:r>
      <w:r>
        <w:rPr>
          <w:rFonts w:ascii="Times New Roman" w:hAnsi="宋体"/>
        </w:rPr>
        <w:t>C</w:t>
      </w:r>
      <w:r>
        <w:rPr>
          <w:rFonts w:ascii="Times New Roman" w:hAnsi="宋体"/>
          <w:vertAlign w:val="subscript"/>
        </w:rPr>
        <w:t>4</w:t>
      </w:r>
      <w:r>
        <w:rPr>
          <w:rFonts w:ascii="Times New Roman" w:hAnsi="宋体"/>
        </w:rPr>
        <w:t>H</w:t>
      </w:r>
      <w:r>
        <w:rPr>
          <w:rFonts w:ascii="Times New Roman" w:hAnsi="宋体"/>
          <w:vertAlign w:val="subscript"/>
        </w:rPr>
        <w:t>6</w:t>
      </w:r>
      <w:r>
        <w:rPr>
          <w:rFonts w:ascii="Times New Roman" w:hAnsi="宋体"/>
        </w:rPr>
        <w:t>O</w:t>
      </w:r>
      <w:r>
        <w:rPr>
          <w:rFonts w:ascii="Times New Roman" w:hAnsi="宋体"/>
          <w:vertAlign w:val="subscript"/>
        </w:rPr>
        <w:t>5</w:t>
      </w:r>
      <w:r>
        <w:rPr>
          <w:rFonts w:ascii="Times New Roman" w:eastAsia="楷体" w:hAnsi="楷体"/>
        </w:rPr>
        <w:t>可知</w:t>
      </w:r>
      <w:r>
        <w:rPr>
          <w:rFonts w:ascii="Times New Roman" w:hAnsi="宋体"/>
        </w:rPr>
        <w:t>,</w:t>
      </w:r>
      <w:r>
        <w:rPr>
          <w:rFonts w:ascii="Times New Roman" w:eastAsia="楷体" w:hAnsi="楷体"/>
        </w:rPr>
        <w:t>其结构中只能含有两个</w:t>
      </w:r>
      <w:r>
        <w:rPr>
          <w:rFonts w:ascii="Times New Roman" w:hAnsi="Times New Roman"/>
        </w:rPr>
        <w:t>—</w:t>
      </w:r>
      <w:r>
        <w:rPr>
          <w:rFonts w:ascii="Times New Roman" w:hAnsi="宋体"/>
        </w:rPr>
        <w:t>COOH</w:t>
      </w:r>
      <w:r>
        <w:rPr>
          <w:rFonts w:ascii="Times New Roman" w:eastAsia="楷体" w:hAnsi="楷体"/>
        </w:rPr>
        <w:t>和一个</w:t>
      </w:r>
      <w:r>
        <w:rPr>
          <w:rFonts w:ascii="Times New Roman" w:hAnsi="Times New Roman"/>
        </w:rPr>
        <w:t>—</w:t>
      </w:r>
      <w:r>
        <w:rPr>
          <w:rFonts w:ascii="Times New Roman" w:hAnsi="宋体"/>
        </w:rPr>
        <w:t>OH</w:t>
      </w:r>
      <w:r>
        <w:rPr>
          <w:rFonts w:ascii="Times New Roman" w:eastAsia="楷体" w:hAnsi="楷体"/>
        </w:rPr>
        <w:t>。</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1557A" w:rsidRDefault="00FE078C">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noProof/>
        </w:rPr>
        <w:drawing>
          <wp:inline distT="0" distB="0" distL="0" distR="0">
            <wp:extent cx="864870" cy="141605"/>
            <wp:effectExtent l="0" t="0" r="0" b="0"/>
            <wp:docPr id="1384" name="DX.eps" descr="id:2147508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 name="DX.eps" descr="id:2147508112;FounderCES"/>
                    <pic:cNvPicPr>
                      <a:picLocks noChangeAspect="1"/>
                    </pic:cNvPicPr>
                  </pic:nvPicPr>
                  <pic:blipFill>
                    <a:blip r:embed="rId10"/>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52090100</w:t>
      </w:r>
      <w:r>
        <w:rPr>
          <w:rFonts w:ascii="Times New Roman" w:hAnsi="宋体"/>
        </w:rPr>
        <w:t>下面是甲、乙、丙三位同学制取乙酸乙酯的过程</w:t>
      </w:r>
      <w:r>
        <w:rPr>
          <w:rFonts w:ascii="Times New Roman" w:hAnsi="宋体"/>
        </w:rPr>
        <w:t>,</w:t>
      </w:r>
      <w:r>
        <w:rPr>
          <w:rFonts w:ascii="Times New Roman" w:hAnsi="宋体"/>
        </w:rPr>
        <w:t>请你参与并协助他们完成相关实验任务。</w:t>
      </w:r>
    </w:p>
    <w:p w:rsidR="00B1557A" w:rsidRDefault="00FE078C">
      <w:pPr>
        <w:tabs>
          <w:tab w:val="left" w:pos="1621"/>
          <w:tab w:val="left" w:pos="2914"/>
          <w:tab w:val="left" w:pos="3997"/>
          <w:tab w:val="left" w:pos="5074"/>
        </w:tabs>
        <w:rPr>
          <w:rFonts w:ascii="Times New Roman" w:hAnsi="宋体"/>
        </w:rPr>
      </w:pPr>
      <w:r>
        <w:rPr>
          <w:rFonts w:ascii="Times New Roman" w:hAnsi="宋体"/>
        </w:rPr>
        <w:t>【实验目的】制取乙酸乙酯。</w:t>
      </w:r>
    </w:p>
    <w:p w:rsidR="00B1557A" w:rsidRDefault="00FE078C">
      <w:pPr>
        <w:tabs>
          <w:tab w:val="left" w:pos="1621"/>
          <w:tab w:val="left" w:pos="2914"/>
          <w:tab w:val="left" w:pos="3997"/>
          <w:tab w:val="left" w:pos="5074"/>
        </w:tabs>
        <w:rPr>
          <w:rFonts w:ascii="Times New Roman" w:hAnsi="宋体"/>
        </w:rPr>
      </w:pPr>
      <w:r>
        <w:rPr>
          <w:rFonts w:ascii="Times New Roman" w:hAnsi="宋体"/>
        </w:rPr>
        <w:t>【实验原理】甲、乙、丙三位同学均采取乙醇、乙酸与浓硫酸混合共热的方法制取乙酸乙酯</w:t>
      </w:r>
      <w:r>
        <w:rPr>
          <w:rFonts w:ascii="Times New Roman" w:hAnsi="宋体"/>
        </w:rPr>
        <w:t>,</w:t>
      </w:r>
      <w:r>
        <w:rPr>
          <w:rFonts w:ascii="Times New Roman" w:hAnsi="宋体"/>
        </w:rPr>
        <w:lastRenderedPageBreak/>
        <w:t>浓硫酸的作用是</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【装置设计】甲、乙、丙三位同学分别设计了下列三套实验装置</w:t>
      </w:r>
      <w:r>
        <w:rPr>
          <w:rFonts w:ascii="Times New Roman" w:hAnsi="宋体"/>
        </w:rPr>
        <w:t>:</w:t>
      </w:r>
    </w:p>
    <w:p w:rsidR="00B1557A" w:rsidRDefault="00FE078C">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501265" cy="811530"/>
            <wp:effectExtent l="0" t="0" r="0" b="0"/>
            <wp:docPr id="1385" name="Z37.eps" descr="id:214750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 name="Z37.eps" descr="id:2147508119;FounderCES"/>
                    <pic:cNvPicPr>
                      <a:picLocks noChangeAspect="1"/>
                    </pic:cNvPicPr>
                  </pic:nvPicPr>
                  <pic:blipFill>
                    <a:blip r:embed="rId27"/>
                    <a:stretch>
                      <a:fillRect/>
                    </a:stretch>
                  </pic:blipFill>
                  <pic:spPr>
                    <a:xfrm>
                      <a:off x="0" y="0"/>
                      <a:ext cx="2501640" cy="812160"/>
                    </a:xfrm>
                    <a:prstGeom prst="rect">
                      <a:avLst/>
                    </a:prstGeom>
                  </pic:spPr>
                </pic:pic>
              </a:graphicData>
            </a:graphic>
          </wp:inline>
        </w:drawing>
      </w:r>
    </w:p>
    <w:p w:rsidR="00B1557A" w:rsidRDefault="00FE078C">
      <w:pPr>
        <w:tabs>
          <w:tab w:val="left" w:pos="1621"/>
          <w:tab w:val="left" w:pos="2914"/>
          <w:tab w:val="left" w:pos="3997"/>
          <w:tab w:val="left" w:pos="5074"/>
        </w:tabs>
        <w:rPr>
          <w:rFonts w:ascii="Times New Roman" w:hAnsi="宋体"/>
        </w:rPr>
      </w:pPr>
      <w:r>
        <w:rPr>
          <w:rFonts w:ascii="Times New Roman" w:hAnsi="宋体"/>
        </w:rPr>
        <w:t>请从甲、乙两位同学设计的装置中选择一种作为实验室制取乙酸乙酯的装置</w:t>
      </w:r>
      <w:r>
        <w:rPr>
          <w:rFonts w:ascii="Times New Roman" w:hAnsi="宋体"/>
        </w:rPr>
        <w:t>,</w:t>
      </w:r>
      <w:r>
        <w:rPr>
          <w:rFonts w:ascii="Times New Roman" w:hAnsi="宋体"/>
        </w:rPr>
        <w:t>应选择的装置是</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甲</w:t>
      </w:r>
      <w:r>
        <w:rPr>
          <w:rFonts w:ascii="Times New Roman" w:hAnsi="Times New Roman"/>
        </w:rPr>
        <w:t>”</w:t>
      </w:r>
      <w:r>
        <w:rPr>
          <w:rFonts w:ascii="Times New Roman" w:hAnsi="宋体"/>
        </w:rPr>
        <w:t>或</w:t>
      </w:r>
      <w:r>
        <w:rPr>
          <w:rFonts w:ascii="Times New Roman" w:hAnsi="Times New Roman"/>
        </w:rPr>
        <w:t>“</w:t>
      </w:r>
      <w:r>
        <w:rPr>
          <w:rFonts w:ascii="Times New Roman" w:hAnsi="宋体"/>
        </w:rPr>
        <w:t>乙</w:t>
      </w:r>
      <w:r>
        <w:rPr>
          <w:rFonts w:ascii="Times New Roman" w:hAnsi="Times New Roman"/>
        </w:rPr>
        <w:t>”</w:t>
      </w:r>
      <w:r>
        <w:rPr>
          <w:rFonts w:ascii="Times New Roman" w:hAnsi="宋体"/>
        </w:rPr>
        <w:t>)</w:t>
      </w:r>
      <w:r>
        <w:rPr>
          <w:rFonts w:ascii="Times New Roman" w:hAnsi="宋体"/>
        </w:rPr>
        <w:t>。丙同学将甲装置中的玻璃管改成了球形干燥管</w:t>
      </w:r>
      <w:r>
        <w:rPr>
          <w:rFonts w:ascii="Times New Roman" w:hAnsi="宋体"/>
        </w:rPr>
        <w:t>,</w:t>
      </w:r>
      <w:r>
        <w:rPr>
          <w:rFonts w:ascii="Times New Roman" w:hAnsi="宋体"/>
        </w:rPr>
        <w:t>除起冷凝作用外</w:t>
      </w:r>
      <w:r>
        <w:rPr>
          <w:rFonts w:ascii="Times New Roman" w:hAnsi="宋体"/>
        </w:rPr>
        <w:t>,</w:t>
      </w:r>
      <w:r>
        <w:rPr>
          <w:rFonts w:ascii="Times New Roman" w:hAnsi="宋体"/>
        </w:rPr>
        <w:t>另一重要作用是</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【实验步骤】</w:t>
      </w:r>
    </w:p>
    <w:p w:rsidR="00B1557A" w:rsidRDefault="00FE078C">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按选择的装置组装仪器</w:t>
      </w:r>
      <w:r>
        <w:rPr>
          <w:rFonts w:ascii="Times New Roman" w:hAnsi="宋体"/>
        </w:rPr>
        <w:t>,</w:t>
      </w:r>
      <w:r>
        <w:rPr>
          <w:rFonts w:ascii="Times New Roman" w:hAnsi="宋体"/>
        </w:rPr>
        <w:t>在试管中先加入</w:t>
      </w:r>
      <w:r>
        <w:rPr>
          <w:rFonts w:ascii="Times New Roman" w:hAnsi="宋体"/>
        </w:rPr>
        <w:t>3 mL</w:t>
      </w:r>
      <w:r>
        <w:rPr>
          <w:rFonts w:ascii="Times New Roman" w:hAnsi="宋体"/>
        </w:rPr>
        <w:t>乙醇和</w:t>
      </w:r>
      <w:r>
        <w:rPr>
          <w:rFonts w:ascii="Times New Roman" w:hAnsi="宋体"/>
        </w:rPr>
        <w:t>2 mL</w:t>
      </w:r>
      <w:r>
        <w:rPr>
          <w:rFonts w:ascii="Times New Roman" w:hAnsi="宋体"/>
        </w:rPr>
        <w:t>冰醋酸</w:t>
      </w:r>
      <w:r>
        <w:rPr>
          <w:rFonts w:ascii="Times New Roman" w:hAnsi="宋体"/>
        </w:rPr>
        <w:t>,</w:t>
      </w:r>
      <w:r>
        <w:rPr>
          <w:rFonts w:ascii="Times New Roman" w:hAnsi="宋体"/>
        </w:rPr>
        <w:t>并在摇动下缓缓加入</w:t>
      </w:r>
      <w:r>
        <w:rPr>
          <w:rFonts w:ascii="Times New Roman" w:hAnsi="宋体"/>
        </w:rPr>
        <w:t>2 mL</w:t>
      </w:r>
      <w:r>
        <w:rPr>
          <w:rFonts w:ascii="Times New Roman" w:hAnsi="宋体"/>
        </w:rPr>
        <w:t>浓硫酸</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将试管固定在铁架台上</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在试管</w:t>
      </w:r>
      <w:r>
        <w:rPr>
          <w:rFonts w:ascii="宋体" w:hAnsi="宋体" w:cs="宋体" w:hint="eastAsia"/>
        </w:rPr>
        <w:t>②</w:t>
      </w:r>
      <w:r>
        <w:rPr>
          <w:rFonts w:ascii="Times New Roman" w:hAnsi="宋体"/>
        </w:rPr>
        <w:t>中加入适量的饱和</w:t>
      </w:r>
      <w:r>
        <w:rPr>
          <w:rFonts w:ascii="Times New Roman" w:hAnsi="宋体"/>
        </w:rPr>
        <w:t>Na</w:t>
      </w:r>
      <w:r>
        <w:rPr>
          <w:rFonts w:ascii="Times New Roman" w:hAnsi="宋体"/>
          <w:vertAlign w:val="subscript"/>
        </w:rPr>
        <w:t>2</w:t>
      </w:r>
      <w:r>
        <w:rPr>
          <w:rFonts w:ascii="Times New Roman" w:hAnsi="宋体"/>
        </w:rPr>
        <w:t>CO</w:t>
      </w:r>
      <w:r>
        <w:rPr>
          <w:rFonts w:ascii="Times New Roman" w:hAnsi="宋体"/>
          <w:vertAlign w:val="subscript"/>
        </w:rPr>
        <w:t>3</w:t>
      </w:r>
      <w:r>
        <w:rPr>
          <w:rFonts w:ascii="Times New Roman" w:hAnsi="宋体"/>
        </w:rPr>
        <w:t>溶液</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用酒精灯对试管</w:t>
      </w:r>
      <w:r>
        <w:rPr>
          <w:rFonts w:ascii="宋体" w:hAnsi="宋体" w:cs="宋体" w:hint="eastAsia"/>
        </w:rPr>
        <w:t>①</w:t>
      </w:r>
      <w:r>
        <w:rPr>
          <w:rFonts w:ascii="Times New Roman" w:hAnsi="宋体"/>
        </w:rPr>
        <w:t>加热</w:t>
      </w:r>
      <w:r>
        <w:rPr>
          <w:rFonts w:ascii="Times New Roman" w:hAnsi="宋体"/>
        </w:rPr>
        <w:t>;</w:t>
      </w:r>
    </w:p>
    <w:p w:rsidR="00B1557A" w:rsidRDefault="00FE078C">
      <w:pPr>
        <w:tabs>
          <w:tab w:val="left" w:pos="1621"/>
          <w:tab w:val="left" w:pos="2914"/>
          <w:tab w:val="left" w:pos="3997"/>
          <w:tab w:val="left" w:pos="5074"/>
        </w:tabs>
        <w:rPr>
          <w:rFonts w:ascii="Times New Roman" w:hAnsi="宋体"/>
        </w:rPr>
      </w:pPr>
      <w:r>
        <w:rPr>
          <w:rFonts w:ascii="Times New Roman" w:hAnsi="宋体"/>
        </w:rPr>
        <w:t>(5)</w:t>
      </w:r>
      <w:r>
        <w:rPr>
          <w:rFonts w:ascii="Times New Roman" w:hAnsi="宋体"/>
        </w:rPr>
        <w:t>当观察到试管</w:t>
      </w:r>
      <w:r>
        <w:rPr>
          <w:rFonts w:ascii="宋体" w:hAnsi="宋体" w:cs="宋体" w:hint="eastAsia"/>
        </w:rPr>
        <w:t>②</w:t>
      </w:r>
      <w:r>
        <w:rPr>
          <w:rFonts w:ascii="Times New Roman" w:hAnsi="宋体"/>
        </w:rPr>
        <w:t>中有明显现象时停止实验。</w:t>
      </w:r>
    </w:p>
    <w:p w:rsidR="00B1557A" w:rsidRDefault="00FE078C">
      <w:pPr>
        <w:tabs>
          <w:tab w:val="left" w:pos="1621"/>
          <w:tab w:val="left" w:pos="2914"/>
          <w:tab w:val="left" w:pos="3997"/>
          <w:tab w:val="left" w:pos="5074"/>
        </w:tabs>
        <w:rPr>
          <w:rFonts w:ascii="Times New Roman" w:hAnsi="宋体"/>
        </w:rPr>
      </w:pPr>
      <w:r>
        <w:rPr>
          <w:rFonts w:ascii="Times New Roman" w:hAnsi="宋体"/>
        </w:rPr>
        <w:t>【问题讨论】</w:t>
      </w:r>
    </w:p>
    <w:p w:rsidR="00B1557A" w:rsidRDefault="00FE078C">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按步骤</w:t>
      </w:r>
      <w:r>
        <w:rPr>
          <w:rFonts w:ascii="Times New Roman" w:hAnsi="宋体"/>
        </w:rPr>
        <w:t>(1)</w:t>
      </w:r>
      <w:r>
        <w:rPr>
          <w:rFonts w:ascii="Times New Roman" w:hAnsi="宋体"/>
        </w:rPr>
        <w:t>装好实验装置</w:t>
      </w:r>
      <w:r>
        <w:rPr>
          <w:rFonts w:ascii="Times New Roman" w:hAnsi="宋体"/>
        </w:rPr>
        <w:t>,</w:t>
      </w:r>
      <w:r>
        <w:rPr>
          <w:rFonts w:ascii="Times New Roman" w:hAnsi="宋体"/>
        </w:rPr>
        <w:t>加入样品前还应检查</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根据试管</w:t>
      </w:r>
      <w:r>
        <w:rPr>
          <w:rFonts w:ascii="宋体" w:hAnsi="宋体" w:cs="宋体" w:hint="eastAsia"/>
        </w:rPr>
        <w:t>②</w:t>
      </w:r>
      <w:r>
        <w:rPr>
          <w:rFonts w:ascii="Times New Roman" w:hAnsi="宋体"/>
        </w:rPr>
        <w:t>中观察到的现象</w:t>
      </w:r>
      <w:r>
        <w:rPr>
          <w:rFonts w:ascii="Times New Roman" w:hAnsi="宋体"/>
        </w:rPr>
        <w:t>,</w:t>
      </w:r>
      <w:r>
        <w:rPr>
          <w:rFonts w:ascii="Times New Roman" w:hAnsi="宋体"/>
        </w:rPr>
        <w:t>可知乙酸乙酯的物理性质有</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试管</w:t>
      </w:r>
      <w:r>
        <w:rPr>
          <w:rFonts w:ascii="宋体" w:hAnsi="宋体" w:cs="宋体" w:hint="eastAsia"/>
        </w:rPr>
        <w:t>②</w:t>
      </w:r>
      <w:r>
        <w:rPr>
          <w:rFonts w:ascii="Times New Roman" w:hAnsi="宋体"/>
        </w:rPr>
        <w:t>中饱和</w:t>
      </w:r>
      <w:r>
        <w:rPr>
          <w:rFonts w:ascii="Times New Roman" w:hAnsi="宋体"/>
        </w:rPr>
        <w:t>Na</w:t>
      </w:r>
      <w:r>
        <w:rPr>
          <w:rFonts w:ascii="Times New Roman" w:hAnsi="宋体"/>
          <w:vertAlign w:val="subscript"/>
        </w:rPr>
        <w:t>2</w:t>
      </w:r>
      <w:r>
        <w:rPr>
          <w:rFonts w:ascii="Times New Roman" w:hAnsi="宋体"/>
        </w:rPr>
        <w:t>CO</w:t>
      </w:r>
      <w:r>
        <w:rPr>
          <w:rFonts w:ascii="Times New Roman" w:hAnsi="宋体"/>
          <w:vertAlign w:val="subscript"/>
        </w:rPr>
        <w:t>3</w:t>
      </w:r>
      <w:r>
        <w:rPr>
          <w:rFonts w:ascii="Times New Roman" w:hAnsi="宋体"/>
        </w:rPr>
        <w:t>溶液的作用是</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从试管</w:t>
      </w:r>
      <w:r>
        <w:rPr>
          <w:rFonts w:ascii="宋体" w:hAnsi="宋体" w:cs="宋体" w:hint="eastAsia"/>
        </w:rPr>
        <w:t>②</w:t>
      </w:r>
      <w:r>
        <w:rPr>
          <w:rFonts w:ascii="Times New Roman" w:hAnsi="宋体"/>
        </w:rPr>
        <w:t>中分离出乙酸乙酯的实验操作是</w:t>
      </w:r>
      <w:r>
        <w:rPr>
          <w:rFonts w:ascii="Times New Roman" w:hAnsi="宋体"/>
          <w:color w:val="FF0000"/>
          <w:u w:val="single" w:color="000000"/>
        </w:rPr>
        <w:t xml:space="preserve">　</w:t>
      </w:r>
      <w:r>
        <w:rPr>
          <w:rFonts w:ascii="Times New Roman" w:hAnsi="宋体"/>
        </w:rPr>
        <w:t>。</w:t>
      </w:r>
      <w:r>
        <w:rPr>
          <w:rFonts w:ascii="Times New Roman" w:hAnsi="宋体"/>
        </w:rPr>
        <w:t> </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实验室用乙醇、乙酸在浓硫酸的催化作用下发生酯化反应生成乙酸乙酯。浓硫酸的作用是作催化剂和吸水剂。由于乙酸乙酯、乙酸、乙醇的沸点都较低</w:t>
      </w:r>
      <w:r>
        <w:rPr>
          <w:rFonts w:ascii="Times New Roman" w:hAnsi="宋体"/>
        </w:rPr>
        <w:t>,</w:t>
      </w:r>
      <w:r>
        <w:rPr>
          <w:rFonts w:ascii="Times New Roman" w:eastAsia="楷体" w:hAnsi="楷体"/>
        </w:rPr>
        <w:t>加热时都能挥发出来</w:t>
      </w:r>
      <w:r>
        <w:rPr>
          <w:rFonts w:ascii="Times New Roman" w:hAnsi="宋体"/>
        </w:rPr>
        <w:t>,</w:t>
      </w:r>
      <w:r>
        <w:rPr>
          <w:rFonts w:ascii="Times New Roman" w:eastAsia="楷体" w:hAnsi="楷体"/>
        </w:rPr>
        <w:t>故加热后在试管</w:t>
      </w:r>
      <w:r>
        <w:rPr>
          <w:rFonts w:ascii="宋体" w:hAnsi="宋体" w:cs="宋体" w:hint="eastAsia"/>
        </w:rPr>
        <w:t>②</w:t>
      </w:r>
      <w:r>
        <w:rPr>
          <w:rFonts w:ascii="Times New Roman" w:eastAsia="楷体" w:hAnsi="楷体"/>
        </w:rPr>
        <w:t>的上层为乙酸、乙醇、乙酸乙酯的混合液</w:t>
      </w:r>
      <w:r>
        <w:rPr>
          <w:rFonts w:ascii="Times New Roman" w:hAnsi="宋体"/>
        </w:rPr>
        <w:t>,</w:t>
      </w:r>
      <w:r>
        <w:rPr>
          <w:rFonts w:ascii="Times New Roman" w:eastAsia="楷体" w:hAnsi="楷体"/>
        </w:rPr>
        <w:t>用饱和</w:t>
      </w:r>
      <w:r>
        <w:rPr>
          <w:rFonts w:ascii="Times New Roman" w:hAnsi="宋体"/>
        </w:rPr>
        <w:t>Na</w:t>
      </w:r>
      <w:r>
        <w:rPr>
          <w:rFonts w:ascii="Times New Roman" w:hAnsi="宋体"/>
          <w:vertAlign w:val="subscript"/>
        </w:rPr>
        <w:t>2</w:t>
      </w:r>
      <w:r>
        <w:rPr>
          <w:rFonts w:ascii="Times New Roman" w:hAnsi="宋体"/>
        </w:rPr>
        <w:t>CO</w:t>
      </w:r>
      <w:r>
        <w:rPr>
          <w:rFonts w:ascii="Times New Roman" w:hAnsi="宋体"/>
          <w:vertAlign w:val="subscript"/>
        </w:rPr>
        <w:t>3</w:t>
      </w:r>
      <w:r>
        <w:rPr>
          <w:rFonts w:ascii="Times New Roman" w:eastAsia="楷体" w:hAnsi="楷体"/>
        </w:rPr>
        <w:t>溶液可以除去乙酸乙酯中的乙醇和乙酸。在上层得到乙酸乙酯油状液体</w:t>
      </w:r>
      <w:r>
        <w:rPr>
          <w:rFonts w:ascii="Times New Roman" w:hAnsi="宋体"/>
        </w:rPr>
        <w:t>,</w:t>
      </w:r>
      <w:r>
        <w:rPr>
          <w:rFonts w:ascii="Times New Roman" w:eastAsia="楷体" w:hAnsi="楷体"/>
        </w:rPr>
        <w:t>再经分液漏斗分液即可实现乙酸乙酯的分离。该实验中由于酒精灯加热可能使受热不均匀</w:t>
      </w:r>
      <w:r>
        <w:rPr>
          <w:rFonts w:ascii="Times New Roman" w:hAnsi="宋体"/>
        </w:rPr>
        <w:t>,</w:t>
      </w:r>
      <w:r>
        <w:rPr>
          <w:rFonts w:ascii="Times New Roman" w:eastAsia="楷体" w:hAnsi="楷体"/>
        </w:rPr>
        <w:t>若导管插入液面以下有可能发生倒吸现象</w:t>
      </w:r>
      <w:r>
        <w:rPr>
          <w:rFonts w:ascii="Times New Roman" w:hAnsi="宋体"/>
        </w:rPr>
        <w:t>,</w:t>
      </w:r>
      <w:r>
        <w:rPr>
          <w:rFonts w:ascii="Times New Roman" w:eastAsia="楷体" w:hAnsi="楷体"/>
        </w:rPr>
        <w:t>所以装置要能防止倒吸。</w:t>
      </w:r>
    </w:p>
    <w:p w:rsidR="00B1557A" w:rsidRDefault="00FE078C">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【实验原理】催化剂　吸水剂</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【装置设计】乙　防倒吸</w:t>
      </w:r>
    </w:p>
    <w:p w:rsidR="00B1557A" w:rsidRDefault="00FE078C">
      <w:pPr>
        <w:tabs>
          <w:tab w:val="left" w:pos="1621"/>
          <w:tab w:val="left" w:pos="2914"/>
          <w:tab w:val="left" w:pos="3997"/>
          <w:tab w:val="left" w:pos="5074"/>
        </w:tabs>
        <w:ind w:firstLineChars="200" w:firstLine="420"/>
        <w:rPr>
          <w:rFonts w:ascii="Times New Roman" w:hAnsi="宋体"/>
        </w:rPr>
      </w:pPr>
      <w:r>
        <w:rPr>
          <w:rFonts w:ascii="Times New Roman" w:hAnsi="宋体"/>
        </w:rPr>
        <w:t>【问题讨论】</w:t>
      </w:r>
      <w:r>
        <w:rPr>
          <w:rFonts w:ascii="Times New Roman" w:hAnsi="宋体"/>
        </w:rPr>
        <w:t>a</w:t>
      </w:r>
      <w:r>
        <w:rPr>
          <w:rFonts w:ascii="Times New Roman" w:hAnsi="Times New Roman"/>
        </w:rPr>
        <w:t>.</w:t>
      </w:r>
      <w:r>
        <w:rPr>
          <w:rFonts w:ascii="Times New Roman" w:hAnsi="宋体"/>
        </w:rPr>
        <w:t xml:space="preserve">装置的气密性　</w:t>
      </w:r>
      <w:r>
        <w:rPr>
          <w:rFonts w:ascii="Times New Roman" w:hAnsi="宋体"/>
        </w:rPr>
        <w:t>b</w:t>
      </w:r>
      <w:r>
        <w:rPr>
          <w:rFonts w:ascii="Times New Roman" w:hAnsi="Times New Roman"/>
        </w:rPr>
        <w:t>.</w:t>
      </w:r>
      <w:r>
        <w:rPr>
          <w:rFonts w:ascii="Times New Roman" w:hAnsi="宋体"/>
        </w:rPr>
        <w:t xml:space="preserve">无色、不溶于水、密度比水小等　</w:t>
      </w:r>
      <w:r>
        <w:rPr>
          <w:rFonts w:ascii="Times New Roman" w:hAnsi="宋体"/>
        </w:rPr>
        <w:t>c</w:t>
      </w:r>
      <w:r>
        <w:rPr>
          <w:rFonts w:ascii="Times New Roman" w:hAnsi="Times New Roman"/>
        </w:rPr>
        <w:t>.</w:t>
      </w:r>
      <w:r>
        <w:rPr>
          <w:rFonts w:ascii="Times New Roman" w:hAnsi="宋体"/>
        </w:rPr>
        <w:t xml:space="preserve">溶解乙醇　中和乙酸　降低乙酸乙酯的溶解度　</w:t>
      </w:r>
      <w:r>
        <w:rPr>
          <w:rFonts w:ascii="Times New Roman" w:hAnsi="宋体"/>
        </w:rPr>
        <w:t>d</w:t>
      </w:r>
      <w:r>
        <w:rPr>
          <w:rFonts w:ascii="Times New Roman" w:hAnsi="Times New Roman"/>
        </w:rPr>
        <w:t>.</w:t>
      </w:r>
      <w:r>
        <w:rPr>
          <w:rFonts w:ascii="Times New Roman" w:hAnsi="宋体"/>
        </w:rPr>
        <w:t>分液</w:t>
      </w:r>
    </w:p>
    <w:p w:rsidR="00B1557A" w:rsidRDefault="00B1557A"/>
    <w:sectPr w:rsidR="00B1557A">
      <w:headerReference w:type="even" r:id="rId28"/>
      <w:headerReference w:type="default" r:id="rId29"/>
      <w:footerReference w:type="even" r:id="rId30"/>
      <w:footerReference w:type="default" r:id="rId31"/>
      <w:headerReference w:type="first" r:id="rId32"/>
      <w:footerReference w:type="first" r:id="rId33"/>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E078C">
      <w:r>
        <w:separator/>
      </w:r>
    </w:p>
  </w:endnote>
  <w:endnote w:type="continuationSeparator" w:id="0">
    <w:p w:rsidR="00000000" w:rsidRDefault="00FE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8C" w:rsidRDefault="00FE07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57A" w:rsidRPr="00FE078C" w:rsidRDefault="00FE078C" w:rsidP="00FE078C">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8C" w:rsidRDefault="00FE07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E078C">
      <w:r>
        <w:separator/>
      </w:r>
    </w:p>
  </w:footnote>
  <w:footnote w:type="continuationSeparator" w:id="0">
    <w:p w:rsidR="00000000" w:rsidRDefault="00FE0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8C" w:rsidRDefault="00FE078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57A" w:rsidRPr="00FE078C" w:rsidRDefault="00FE078C" w:rsidP="00FE078C">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78C" w:rsidRDefault="00FE078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E7"/>
    <w:rsid w:val="00033473"/>
    <w:rsid w:val="00057731"/>
    <w:rsid w:val="00147263"/>
    <w:rsid w:val="001974EE"/>
    <w:rsid w:val="001F0088"/>
    <w:rsid w:val="00385F3C"/>
    <w:rsid w:val="003D42B0"/>
    <w:rsid w:val="00513FC3"/>
    <w:rsid w:val="00592CB4"/>
    <w:rsid w:val="005A04C7"/>
    <w:rsid w:val="006165B7"/>
    <w:rsid w:val="00770A35"/>
    <w:rsid w:val="007A2181"/>
    <w:rsid w:val="00803809"/>
    <w:rsid w:val="00880A9A"/>
    <w:rsid w:val="00975A34"/>
    <w:rsid w:val="00A413DA"/>
    <w:rsid w:val="00AA0D7A"/>
    <w:rsid w:val="00AA54CB"/>
    <w:rsid w:val="00AB722F"/>
    <w:rsid w:val="00B1557A"/>
    <w:rsid w:val="00BD43E4"/>
    <w:rsid w:val="00C831E7"/>
    <w:rsid w:val="00D745A3"/>
    <w:rsid w:val="00E018F3"/>
    <w:rsid w:val="00FE078C"/>
    <w:rsid w:val="00FE22A2"/>
    <w:rsid w:val="0CA43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2.jpg"/></Relationships>
</file>

<file path=word/_rels/header2.xml.rels><?xml version="1.0" encoding="UTF-8" standalone="yes"?>
<Relationships xmlns="http://schemas.openxmlformats.org/package/2006/relationships"><Relationship Id="rId1" Type="http://schemas.openxmlformats.org/officeDocument/2006/relationships/image" Target="media/image2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7</Pages>
  <Words>721</Words>
  <Characters>4113</Characters>
  <Application>Microsoft Office Word</Application>
  <DocSecurity>0</DocSecurity>
  <Lines>34</Lines>
  <Paragraphs>9</Paragraphs>
  <ScaleCrop>false</ScaleCrop>
  <LinksUpToDate>false</LinksUpToDate>
  <CharactersWithSpaces>4825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2016-09-30T03:10:00Z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